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5EF" w:rsidRDefault="00085A8B" w:rsidP="00085A8B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A8B" w:rsidRDefault="00085A8B" w:rsidP="00085A8B">
      <w:pPr>
        <w:spacing w:after="0" w:line="240" w:lineRule="auto"/>
      </w:pPr>
    </w:p>
    <w:p w:rsidR="00085A8B" w:rsidRDefault="00085A8B" w:rsidP="00085A8B">
      <w:pPr>
        <w:spacing w:after="0" w:line="240" w:lineRule="auto"/>
      </w:pPr>
    </w:p>
    <w:p w:rsidR="00085A8B" w:rsidRDefault="00085A8B" w:rsidP="00085A8B">
      <w:pPr>
        <w:spacing w:after="0" w:line="240" w:lineRule="auto"/>
      </w:pPr>
      <w:bookmarkStart w:id="0" w:name="_GoBack"/>
      <w:bookmarkEnd w:id="0"/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2.1.1. При разговоре с инвалидом или лицом с ОВЗ обращаться следует непосредственно к нему, а не к сопровождающему, который присутствует при разговоре. При знакомстве с инвалидом или лицом с ОВЗ рекомендуется </w:t>
      </w:r>
      <w:r w:rsidR="00AC6568">
        <w:rPr>
          <w:rFonts w:ascii="Times New Roman" w:eastAsia="Calibri" w:hAnsi="Times New Roman" w:cs="Times New Roman"/>
          <w:sz w:val="24"/>
          <w:szCs w:val="24"/>
        </w:rPr>
        <w:t xml:space="preserve">пожать ему руку, расположить к 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себе.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2.1.2. При встрече со слепым или слабовидящим лицом, необходимо назвать себя и других присутствующих людей. При проведении общей беседы следует пояснять, к кому в данный момент обращен разговор, и называть себя.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>2.1.3. Если инвалиду или лицу с ОВЗ предлагается помощь, рекомендуется подождать, пока указанное лицо ее примет или откажется от помощи, а в случае положительного ответа спросить, что и как делать для оказания помощи.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>2.1.4. Обращаться к инвалиду или лицу с ОВЗ рекомендуется: к ребёнку по имени, взрослому человеку: по имени-отчеству и на «Вы».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2.1.5. При разговоре с инвалидом или лицом с ОВЗ, испытывающим трудности в общении, необходимо внимательно слушать его, быть терпеливым и ждать, когда указанное лицо самостоятельно закончит фразу.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2.1.6. При общении с лицом с нарушениями опорно-двигательного аппарата, пользующимся инвалидной коляской или костылями, располагаться следует на одном зрительном уровне или сразу в начале разговора сесть прямо перед ним.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2.1.7. Сотрудники не должны при разговоре с инвалидом или лицом с ОВЗ с гиперкинезами (патологические внезапно возникающие непроизвольные движения в различных группах мышц) реагировать на непроизвольные движения указанного лица.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2.1.8. При общении с лицом, имеющим нарушение слуха, необходимо привлечь внимание указанного лица движением руки. В процессе диалога с указанным лицом рекомендуется смотреть прямо в глаза, говорить максимально четко, внятно произносить окончания слов, предлоги и местоимения.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>2.1.9. Рекомендуется заранее показать ребёнку – инвалиду, инвалиду или лицу с ОВЗ, где находится санузел для данной категории лиц, что поможет ему быстр</w:t>
      </w:r>
      <w:r w:rsidR="00AC6568">
        <w:rPr>
          <w:rFonts w:ascii="Times New Roman" w:eastAsia="Calibri" w:hAnsi="Times New Roman" w:cs="Times New Roman"/>
          <w:sz w:val="24"/>
          <w:szCs w:val="24"/>
        </w:rPr>
        <w:t>ее адаптироваться на объекте МБДОУ «Детский сад № 58»</w:t>
      </w:r>
      <w:r w:rsidRPr="007F0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B72" w:rsidRPr="007F0B72" w:rsidRDefault="007F0B72" w:rsidP="007F0B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0B72">
        <w:rPr>
          <w:rFonts w:ascii="Times New Roman" w:eastAsia="Calibri" w:hAnsi="Times New Roman" w:cs="Times New Roman"/>
          <w:b/>
          <w:sz w:val="24"/>
          <w:szCs w:val="24"/>
        </w:rPr>
        <w:t xml:space="preserve">3. Особенности взаимодействия с различными группами инвалидов и лиц с ограниченными возможностями здоровья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b/>
          <w:sz w:val="24"/>
          <w:szCs w:val="24"/>
        </w:rPr>
        <w:t>3.1. Лица, испытывающие трудности при передвижении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При общении с указанной группой лиц следует уведомить о наличии на объектах </w:t>
      </w:r>
      <w:r w:rsidR="00AC6568">
        <w:rPr>
          <w:rFonts w:ascii="Times New Roman" w:eastAsia="Calibri" w:hAnsi="Times New Roman" w:cs="Times New Roman"/>
          <w:sz w:val="24"/>
          <w:szCs w:val="24"/>
        </w:rPr>
        <w:t>МБ</w:t>
      </w:r>
      <w:r w:rsidRPr="007F0B72">
        <w:rPr>
          <w:rFonts w:ascii="Times New Roman" w:eastAsia="Calibri" w:hAnsi="Times New Roman" w:cs="Times New Roman"/>
          <w:sz w:val="24"/>
          <w:szCs w:val="24"/>
        </w:rPr>
        <w:t>ДОУ</w:t>
      </w:r>
      <w:r w:rsidR="00AC6568">
        <w:rPr>
          <w:rFonts w:ascii="Times New Roman" w:eastAsia="Calibri" w:hAnsi="Times New Roman" w:cs="Times New Roman"/>
          <w:sz w:val="24"/>
          <w:szCs w:val="24"/>
        </w:rPr>
        <w:t xml:space="preserve"> «Детский сад № 58»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определенного специального оборудования для инвалидов и лиц с ОВЗ (например, подъёмник (</w:t>
      </w:r>
      <w:proofErr w:type="spellStart"/>
      <w:r w:rsidRPr="007F0B72">
        <w:rPr>
          <w:rFonts w:ascii="Times New Roman" w:eastAsia="Calibri" w:hAnsi="Times New Roman" w:cs="Times New Roman"/>
          <w:sz w:val="24"/>
          <w:szCs w:val="24"/>
        </w:rPr>
        <w:t>ступенькоход</w:t>
      </w:r>
      <w:proofErr w:type="spellEnd"/>
      <w:r w:rsidRPr="007F0B72">
        <w:rPr>
          <w:rFonts w:ascii="Times New Roman" w:eastAsia="Calibri" w:hAnsi="Times New Roman" w:cs="Times New Roman"/>
          <w:sz w:val="24"/>
          <w:szCs w:val="24"/>
        </w:rPr>
        <w:t>) для передвижения по лестнице вниз и вверх на коляске, бегущие дорожки, адаптированный лифт) и возможности пользоваться им. Сотрудники обязаны встретить</w:t>
      </w:r>
      <w:r w:rsidR="00AC6568">
        <w:rPr>
          <w:rFonts w:ascii="Times New Roman" w:eastAsia="Calibri" w:hAnsi="Times New Roman" w:cs="Times New Roman"/>
          <w:sz w:val="24"/>
          <w:szCs w:val="24"/>
        </w:rPr>
        <w:t>, вежливо объяснить,  где находит</w:t>
      </w:r>
      <w:r w:rsidRPr="007F0B72">
        <w:rPr>
          <w:rFonts w:ascii="Times New Roman" w:eastAsia="Calibri" w:hAnsi="Times New Roman" w:cs="Times New Roman"/>
          <w:sz w:val="24"/>
          <w:szCs w:val="24"/>
        </w:rPr>
        <w:t>ся нужный объект инвалиду, убедиться в доступности прохода куда</w:t>
      </w:r>
      <w:proofErr w:type="gramEnd"/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следует передвигаться. Запрещается прикасаться к инвалидной коляске и менять ее местоположение без согласия инвалида или лица с ОВЗ. При открытии тяжелых дверей, при передвижении по паркету или коврам с длинным ворсом рекомендуется предложить помощь инвалиду или лицу с ОВЗ, пользующемуся инвалидной коляской или костылями. Сотрудники должны помнить, что инвалидные коляски быстро набирают скорость, и неожиданные резкие повороты и толчки могут привести к потере равновесия и опрокидыванию инвалидной коляски.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0B72">
        <w:rPr>
          <w:rFonts w:ascii="Times New Roman" w:eastAsia="Calibri" w:hAnsi="Times New Roman" w:cs="Times New Roman"/>
          <w:b/>
          <w:sz w:val="24"/>
          <w:szCs w:val="24"/>
        </w:rPr>
        <w:t xml:space="preserve">3.2. Лица, испытывающие затруднения в речи.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>Сотрудники должны говорить с данной группой лиц спокойно, терпеливо, дружелюбно и не поддаваться на возможные речевые провокации. Запрещается перебивать, поправлять данное лицо и (или) договаривать фразу за ним. Говорить следует только тогда, когда собеседник закончил формулировать свою мысль. При разговоре рекомендуется смотреть в лицо собеседнику, поддерживать визуальный контакт. В беседе стараться задавать вопросы, которые требуют коротких ответов или кивка головы, подтверждающих, что информация воспринята и осмысленна. В случае</w:t>
      </w:r>
      <w:proofErr w:type="gramStart"/>
      <w:r w:rsidRPr="007F0B72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если фраза не понятна, рекомендуется попросить собеседника повторить ее. Сотрудники обязаны помнить, что нельзя пытаться </w:t>
      </w:r>
      <w:r w:rsidRPr="007F0B7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ускорять разговор, так как лицу с нарушениями речи требуется большее количество времени для формирования высказывания.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Следует быть готовым к тому, что разговор с указанным лицом займет больше времени. При возникновении проблем в устном общении необходимо предложить использовать другой способ общения: взрослому, посетившему </w:t>
      </w:r>
      <w:r w:rsidR="00AC6568">
        <w:rPr>
          <w:rFonts w:ascii="Times New Roman" w:eastAsia="Calibri" w:hAnsi="Times New Roman" w:cs="Times New Roman"/>
          <w:sz w:val="24"/>
          <w:szCs w:val="24"/>
        </w:rPr>
        <w:t>МБ</w:t>
      </w:r>
      <w:r w:rsidRPr="007F0B72">
        <w:rPr>
          <w:rFonts w:ascii="Times New Roman" w:eastAsia="Calibri" w:hAnsi="Times New Roman" w:cs="Times New Roman"/>
          <w:sz w:val="24"/>
          <w:szCs w:val="24"/>
        </w:rPr>
        <w:t>ДОУ</w:t>
      </w:r>
      <w:r w:rsidR="00AC6568">
        <w:rPr>
          <w:rFonts w:ascii="Times New Roman" w:eastAsia="Calibri" w:hAnsi="Times New Roman" w:cs="Times New Roman"/>
          <w:sz w:val="24"/>
          <w:szCs w:val="24"/>
        </w:rPr>
        <w:t xml:space="preserve"> «Детский сад № 58»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– написать, напечатать; ребёнку - показать жестами.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0B72">
        <w:rPr>
          <w:rFonts w:ascii="Times New Roman" w:eastAsia="Calibri" w:hAnsi="Times New Roman" w:cs="Times New Roman"/>
          <w:b/>
          <w:sz w:val="24"/>
          <w:szCs w:val="24"/>
        </w:rPr>
        <w:t xml:space="preserve">3.3. Лица с задержкой в развитии и проблемами общения.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>В разговоре с данной группой лиц необходимо использовать доступный язык, выражаться точно и в рамках темы разговора. Избегать словесных штампов и образных выражений, если только нет точной уверенности в том, что собеседник с ними знаком. Следует исходить из того, что лицо с задержкой в развитии имеет жизненный опыт, как и любой другой взрослый человек. Необходимо помнить, что лица с задержкой в развитии дееспособны и могут подписывать документы, давать согласие на медицинскую помощь и т.д.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0B72">
        <w:rPr>
          <w:rFonts w:ascii="Times New Roman" w:eastAsia="Calibri" w:hAnsi="Times New Roman" w:cs="Times New Roman"/>
          <w:b/>
          <w:sz w:val="24"/>
          <w:szCs w:val="24"/>
        </w:rPr>
        <w:t xml:space="preserve">3.4. Лица, имеющие нарушение зрения.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При общении с данной группой лиц следует помнить, что нарушение зрения имеет много степеней. Полностью слепых людей всего около 10%, остальные имеют остаточное зрение, могут различать свет и тень, иногда цвет и очертания предмета. У одних слабое периферическое зрение, у других слабое прямое при </w:t>
      </w:r>
      <w:proofErr w:type="gramStart"/>
      <w:r w:rsidRPr="007F0B72">
        <w:rPr>
          <w:rFonts w:ascii="Times New Roman" w:eastAsia="Calibri" w:hAnsi="Times New Roman" w:cs="Times New Roman"/>
          <w:sz w:val="24"/>
          <w:szCs w:val="24"/>
        </w:rPr>
        <w:t>хорошем</w:t>
      </w:r>
      <w:proofErr w:type="gramEnd"/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периферическом. Данные критерии в обязательном порядке надо выяснить у собеседника или сопровождающего его лица и учитывать при общении. При встрече с лицом, имеющим нарушение зрения, сотрудник должен поприветствовать его первым, назвав себя, а также всех присутствующих лиц. В первую очередь рекомендуется спросить лицо с нарушением зрения, куда он следует, нужна ли ему помощь, в какой мере, а в случае положительного ответа помочь ему. Предлагая помощь, следует направлять лицо с нарушением зрения осторожно, не сдавливая его руку. Сопровождая лицо с нарушениями зрения, сотрудник должен передвигаться на объекте </w:t>
      </w:r>
      <w:r w:rsidR="00AC6568">
        <w:rPr>
          <w:rFonts w:ascii="Times New Roman" w:eastAsia="Calibri" w:hAnsi="Times New Roman" w:cs="Times New Roman"/>
          <w:sz w:val="24"/>
          <w:szCs w:val="24"/>
        </w:rPr>
        <w:t>МБ</w:t>
      </w:r>
      <w:r w:rsidRPr="007F0B72">
        <w:rPr>
          <w:rFonts w:ascii="Times New Roman" w:eastAsia="Calibri" w:hAnsi="Times New Roman" w:cs="Times New Roman"/>
          <w:sz w:val="24"/>
          <w:szCs w:val="24"/>
        </w:rPr>
        <w:t>ДОУ</w:t>
      </w:r>
      <w:r w:rsidR="00AC6568">
        <w:rPr>
          <w:rFonts w:ascii="Times New Roman" w:eastAsia="Calibri" w:hAnsi="Times New Roman" w:cs="Times New Roman"/>
          <w:sz w:val="24"/>
          <w:szCs w:val="24"/>
        </w:rPr>
        <w:t xml:space="preserve"> «Детский сад № 58» 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без резких движений, не делать рывков. Если лицо с нарушением зрения отказалось от помощи в сопровождении по объекту </w:t>
      </w:r>
      <w:r w:rsidR="00AC6568">
        <w:rPr>
          <w:rFonts w:ascii="Times New Roman" w:eastAsia="Calibri" w:hAnsi="Times New Roman" w:cs="Times New Roman"/>
          <w:sz w:val="24"/>
          <w:szCs w:val="24"/>
        </w:rPr>
        <w:t>МБ</w:t>
      </w:r>
      <w:r w:rsidRPr="007F0B72">
        <w:rPr>
          <w:rFonts w:ascii="Times New Roman" w:eastAsia="Calibri" w:hAnsi="Times New Roman" w:cs="Times New Roman"/>
          <w:sz w:val="24"/>
          <w:szCs w:val="24"/>
        </w:rPr>
        <w:t>ДОУ</w:t>
      </w:r>
      <w:r w:rsidR="00AC6568">
        <w:rPr>
          <w:rFonts w:ascii="Times New Roman" w:eastAsia="Calibri" w:hAnsi="Times New Roman" w:cs="Times New Roman"/>
          <w:sz w:val="24"/>
          <w:szCs w:val="24"/>
        </w:rPr>
        <w:t xml:space="preserve"> «Детский сад № 58»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, при этом сотрудник заметил, что указанное лицо сбилось с маршрута, сотрудник обязан подойти и помочь лицу выбраться на нужный путь. Сотрудники обязаны поставить в известность лицо с нарушением зрение о наличии на объекте </w:t>
      </w:r>
      <w:r w:rsidR="00AC6568">
        <w:rPr>
          <w:rFonts w:ascii="Times New Roman" w:eastAsia="Calibri" w:hAnsi="Times New Roman" w:cs="Times New Roman"/>
          <w:sz w:val="24"/>
          <w:szCs w:val="24"/>
        </w:rPr>
        <w:t>МБ</w:t>
      </w:r>
      <w:r w:rsidRPr="007F0B72">
        <w:rPr>
          <w:rFonts w:ascii="Times New Roman" w:eastAsia="Calibri" w:hAnsi="Times New Roman" w:cs="Times New Roman"/>
          <w:sz w:val="24"/>
          <w:szCs w:val="24"/>
        </w:rPr>
        <w:t>ДОУ</w:t>
      </w:r>
      <w:r w:rsidR="00AC6568">
        <w:rPr>
          <w:rFonts w:ascii="Times New Roman" w:eastAsia="Calibri" w:hAnsi="Times New Roman" w:cs="Times New Roman"/>
          <w:sz w:val="24"/>
          <w:szCs w:val="24"/>
        </w:rPr>
        <w:t xml:space="preserve"> «Детский сад № 58»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информационных табличек, изготовленных с использованием шрифта Брайля.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6568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Для ориентации лица с нарушением зрения на объекте </w:t>
      </w:r>
      <w:r w:rsidR="00AC6568">
        <w:rPr>
          <w:rFonts w:ascii="Times New Roman" w:eastAsia="Calibri" w:hAnsi="Times New Roman" w:cs="Times New Roman"/>
          <w:sz w:val="24"/>
          <w:szCs w:val="24"/>
        </w:rPr>
        <w:t>МБ</w:t>
      </w:r>
      <w:r w:rsidRPr="007F0B72">
        <w:rPr>
          <w:rFonts w:ascii="Times New Roman" w:eastAsia="Calibri" w:hAnsi="Times New Roman" w:cs="Times New Roman"/>
          <w:sz w:val="24"/>
          <w:szCs w:val="24"/>
        </w:rPr>
        <w:t>ДОУ</w:t>
      </w:r>
      <w:r w:rsidR="00AC6568">
        <w:rPr>
          <w:rFonts w:ascii="Times New Roman" w:eastAsia="Calibri" w:hAnsi="Times New Roman" w:cs="Times New Roman"/>
          <w:sz w:val="24"/>
          <w:szCs w:val="24"/>
        </w:rPr>
        <w:t xml:space="preserve"> «Детский сад № 58»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необходимо кратко описать местонахождение, характеризовать расстояние до определенных предметов; своевременно предупредить о препятствиях: ступенях, низких притолоках, трубах и т.п.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Запрещается давать команды собакам-поводырям, трогать, играть с ними. Следует помнить, что собака-поводырь выполняет служебную функцию при лице с нарушением зрения. Если сотрудник предлагает лицу с нарушением зрения присесть, следует направить руку данного лица на спинку стула или подлокотник. При необходимости зачитывания лицу с нарушением зрения какой-либо информации сначала следует предупредить данное лицо об этом. Читать необходимо все, воздержавшись от комментариев: название, даты, текст документа – от заголовка до конца, не пропускать редко употребляемые или международные слова. При чтении какого-либо документа лицу с нарушением зрения рекомендуется для убедительности дать ему документ в руки. Если лицо с нарушением зрения должен подписать документ, следует в обязательном порядке прочитать документ вслух данному лицу, при необходимости для полного восприятия текста повторить его. Инвалидность не освобождает лицо с нарушением зрения от ответственности, обусловленной документом.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b/>
          <w:sz w:val="24"/>
          <w:szCs w:val="24"/>
        </w:rPr>
        <w:t>3.5. Лица, имеющие нарушение слуха.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 общении с данной группой лиц следует помнить, что существует несколько типов и степеней глухоты, что влечет за собой несколько способов общения с лицами с нарушением слуха. Данные критерии в обязательном порядке надо выяснить у собеседника или сопровождающего его лица и учитывать при общении. В процессе диалога с лицом с нарушением слуха следует смотреть прямо на него. Не затемнять лицо, не загораживать его руками, волосами или какими- то предметами.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Лицо с нарушением слуха должно иметь возможность следить за выражением лица собеседника. 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>Для привлечения внимания лица с нарушением слуха следует назвать его по имени. Если ответа нет, можно слегка тронуть человека или же помахать рукой. При общении говорить</w:t>
      </w:r>
      <w:r w:rsidR="00AC6568">
        <w:rPr>
          <w:rFonts w:ascii="Times New Roman" w:eastAsia="Calibri" w:hAnsi="Times New Roman" w:cs="Times New Roman"/>
          <w:sz w:val="24"/>
          <w:szCs w:val="24"/>
        </w:rPr>
        <w:t>,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F0B72">
        <w:rPr>
          <w:rFonts w:ascii="Times New Roman" w:eastAsia="Calibri" w:hAnsi="Times New Roman" w:cs="Times New Roman"/>
          <w:sz w:val="24"/>
          <w:szCs w:val="24"/>
        </w:rPr>
        <w:t>следует максимально четко артикулируя</w:t>
      </w:r>
      <w:proofErr w:type="gramEnd"/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и замедляя свой темп речи, внятно произносить окончания слов, предлоги и местоимения, так как данная группа лиц испытывает значительные затруднения в восприятии отдельных звуков. В диалоге использовать простые фразы и избегать несущественных слов, при необходимости перефразировать сообщение с использованием более простых синонимов, если собеседник не понял информацию. Если сотрудник сообщает информацию, которая включает в себя сложный термин, рекомендуется для восприятия лицом с нарушением слуха написать ее, или донести любым другим способом, но так, чтобы она была точно понята. При работе с данной группой лиц</w:t>
      </w:r>
      <w:r w:rsidR="00AC65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F0B72">
        <w:rPr>
          <w:rFonts w:ascii="Times New Roman" w:eastAsia="Calibri" w:hAnsi="Times New Roman" w:cs="Times New Roman"/>
          <w:sz w:val="24"/>
          <w:szCs w:val="24"/>
        </w:rPr>
        <w:t>возможно</w:t>
      </w:r>
      <w:proofErr w:type="gramEnd"/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использовать язык жестов, выражение лица и телодвижения для пояснения смысла сказанного. Если общение происходит через </w:t>
      </w:r>
      <w:proofErr w:type="spellStart"/>
      <w:r w:rsidRPr="007F0B72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7F0B72">
        <w:rPr>
          <w:rFonts w:ascii="Times New Roman" w:eastAsia="Calibri" w:hAnsi="Times New Roman" w:cs="Times New Roman"/>
          <w:sz w:val="24"/>
          <w:szCs w:val="24"/>
        </w:rPr>
        <w:t>, необходимо помнить, что обращаться надо непосредственно к собеседнику, а не к переводчику</w:t>
      </w:r>
    </w:p>
    <w:p w:rsidR="007F0B72" w:rsidRPr="007F0B72" w:rsidRDefault="007F0B72" w:rsidP="007F0B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B72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7F0B72" w:rsidRPr="007F0B72" w:rsidRDefault="007F0B72" w:rsidP="007F0B72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7F0B72" w:rsidRPr="007F0B72" w:rsidRDefault="007F0B72" w:rsidP="007F0B72">
      <w:pPr>
        <w:rPr>
          <w:rFonts w:ascii="Calibri" w:eastAsia="Times New Roman" w:hAnsi="Calibri" w:cs="Times New Roman"/>
          <w:lang w:eastAsia="ru-RU"/>
        </w:rPr>
      </w:pPr>
    </w:p>
    <w:p w:rsidR="007F0B72" w:rsidRDefault="007F0B72"/>
    <w:p w:rsidR="007F0B72" w:rsidRDefault="007F0B72"/>
    <w:sectPr w:rsidR="007F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B72"/>
    <w:rsid w:val="00000874"/>
    <w:rsid w:val="00000EDB"/>
    <w:rsid w:val="00001309"/>
    <w:rsid w:val="00001C7A"/>
    <w:rsid w:val="000035FB"/>
    <w:rsid w:val="00004279"/>
    <w:rsid w:val="00004618"/>
    <w:rsid w:val="00004871"/>
    <w:rsid w:val="000058C0"/>
    <w:rsid w:val="00006085"/>
    <w:rsid w:val="000103E6"/>
    <w:rsid w:val="000117FF"/>
    <w:rsid w:val="00011D85"/>
    <w:rsid w:val="00011F43"/>
    <w:rsid w:val="00012B4D"/>
    <w:rsid w:val="00013144"/>
    <w:rsid w:val="00013517"/>
    <w:rsid w:val="000137DC"/>
    <w:rsid w:val="00013ED5"/>
    <w:rsid w:val="00014B01"/>
    <w:rsid w:val="000155DA"/>
    <w:rsid w:val="0001597F"/>
    <w:rsid w:val="00015A9D"/>
    <w:rsid w:val="00015CBC"/>
    <w:rsid w:val="000172AF"/>
    <w:rsid w:val="0001750F"/>
    <w:rsid w:val="000203A4"/>
    <w:rsid w:val="00020A59"/>
    <w:rsid w:val="0002191B"/>
    <w:rsid w:val="0002453F"/>
    <w:rsid w:val="0002476F"/>
    <w:rsid w:val="000247DB"/>
    <w:rsid w:val="00024A83"/>
    <w:rsid w:val="000252BD"/>
    <w:rsid w:val="00025B49"/>
    <w:rsid w:val="00026232"/>
    <w:rsid w:val="000264CC"/>
    <w:rsid w:val="00026F10"/>
    <w:rsid w:val="0002710A"/>
    <w:rsid w:val="00031296"/>
    <w:rsid w:val="000313C5"/>
    <w:rsid w:val="0003147E"/>
    <w:rsid w:val="000314F9"/>
    <w:rsid w:val="00031860"/>
    <w:rsid w:val="00031B9D"/>
    <w:rsid w:val="00032378"/>
    <w:rsid w:val="000324DE"/>
    <w:rsid w:val="00032505"/>
    <w:rsid w:val="00033588"/>
    <w:rsid w:val="00033D9F"/>
    <w:rsid w:val="00033ED8"/>
    <w:rsid w:val="000354E1"/>
    <w:rsid w:val="000355BB"/>
    <w:rsid w:val="00035B1C"/>
    <w:rsid w:val="0003630A"/>
    <w:rsid w:val="00036496"/>
    <w:rsid w:val="00040E7A"/>
    <w:rsid w:val="00041251"/>
    <w:rsid w:val="0004401A"/>
    <w:rsid w:val="0004425C"/>
    <w:rsid w:val="00044609"/>
    <w:rsid w:val="00046232"/>
    <w:rsid w:val="00047854"/>
    <w:rsid w:val="00050FF7"/>
    <w:rsid w:val="00051017"/>
    <w:rsid w:val="00052517"/>
    <w:rsid w:val="00052774"/>
    <w:rsid w:val="000527DD"/>
    <w:rsid w:val="000529E5"/>
    <w:rsid w:val="00053D6C"/>
    <w:rsid w:val="0005427A"/>
    <w:rsid w:val="000542A3"/>
    <w:rsid w:val="000545FA"/>
    <w:rsid w:val="00054F05"/>
    <w:rsid w:val="00055AA0"/>
    <w:rsid w:val="000561C3"/>
    <w:rsid w:val="00056764"/>
    <w:rsid w:val="00056B15"/>
    <w:rsid w:val="00056BAB"/>
    <w:rsid w:val="00057191"/>
    <w:rsid w:val="0005789D"/>
    <w:rsid w:val="00057EDD"/>
    <w:rsid w:val="000600CC"/>
    <w:rsid w:val="00060899"/>
    <w:rsid w:val="00060A51"/>
    <w:rsid w:val="00060E02"/>
    <w:rsid w:val="0006149B"/>
    <w:rsid w:val="000619A7"/>
    <w:rsid w:val="00061FA2"/>
    <w:rsid w:val="0006247E"/>
    <w:rsid w:val="00062F33"/>
    <w:rsid w:val="00062FCD"/>
    <w:rsid w:val="00063585"/>
    <w:rsid w:val="0006377A"/>
    <w:rsid w:val="000637A8"/>
    <w:rsid w:val="00064B88"/>
    <w:rsid w:val="00065C98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6A2"/>
    <w:rsid w:val="000771F5"/>
    <w:rsid w:val="000779D5"/>
    <w:rsid w:val="00077A28"/>
    <w:rsid w:val="000801E0"/>
    <w:rsid w:val="000807D3"/>
    <w:rsid w:val="000809F4"/>
    <w:rsid w:val="00080A01"/>
    <w:rsid w:val="0008253B"/>
    <w:rsid w:val="00082E82"/>
    <w:rsid w:val="000841C1"/>
    <w:rsid w:val="000853EA"/>
    <w:rsid w:val="000853F0"/>
    <w:rsid w:val="00085552"/>
    <w:rsid w:val="00085A8B"/>
    <w:rsid w:val="00085D3A"/>
    <w:rsid w:val="000873A1"/>
    <w:rsid w:val="00087941"/>
    <w:rsid w:val="0009097B"/>
    <w:rsid w:val="0009151A"/>
    <w:rsid w:val="00091AD5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A029B"/>
    <w:rsid w:val="000A046A"/>
    <w:rsid w:val="000A08CC"/>
    <w:rsid w:val="000A1036"/>
    <w:rsid w:val="000A1659"/>
    <w:rsid w:val="000A1E74"/>
    <w:rsid w:val="000A33FB"/>
    <w:rsid w:val="000A3625"/>
    <w:rsid w:val="000A3AD9"/>
    <w:rsid w:val="000A4A3B"/>
    <w:rsid w:val="000A4BF8"/>
    <w:rsid w:val="000A5D98"/>
    <w:rsid w:val="000A68B0"/>
    <w:rsid w:val="000A7954"/>
    <w:rsid w:val="000A7F6C"/>
    <w:rsid w:val="000B034B"/>
    <w:rsid w:val="000B078B"/>
    <w:rsid w:val="000B0904"/>
    <w:rsid w:val="000B0C39"/>
    <w:rsid w:val="000B11CE"/>
    <w:rsid w:val="000B18FF"/>
    <w:rsid w:val="000B20B0"/>
    <w:rsid w:val="000B214D"/>
    <w:rsid w:val="000B21D6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69D"/>
    <w:rsid w:val="000B7CAD"/>
    <w:rsid w:val="000C0529"/>
    <w:rsid w:val="000C08A8"/>
    <w:rsid w:val="000C112B"/>
    <w:rsid w:val="000C17B0"/>
    <w:rsid w:val="000C1F2C"/>
    <w:rsid w:val="000C2067"/>
    <w:rsid w:val="000C2273"/>
    <w:rsid w:val="000C28A8"/>
    <w:rsid w:val="000C292C"/>
    <w:rsid w:val="000C54D8"/>
    <w:rsid w:val="000C639A"/>
    <w:rsid w:val="000C6AFB"/>
    <w:rsid w:val="000D03AB"/>
    <w:rsid w:val="000D0729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41B"/>
    <w:rsid w:val="000D7718"/>
    <w:rsid w:val="000D7B16"/>
    <w:rsid w:val="000E00FA"/>
    <w:rsid w:val="000E0C6E"/>
    <w:rsid w:val="000E1966"/>
    <w:rsid w:val="000E1E22"/>
    <w:rsid w:val="000E28DF"/>
    <w:rsid w:val="000E369E"/>
    <w:rsid w:val="000E40A0"/>
    <w:rsid w:val="000E52AE"/>
    <w:rsid w:val="000E5D1D"/>
    <w:rsid w:val="000E5E47"/>
    <w:rsid w:val="000E6032"/>
    <w:rsid w:val="000E62EF"/>
    <w:rsid w:val="000E7D3F"/>
    <w:rsid w:val="000F05EA"/>
    <w:rsid w:val="000F07C0"/>
    <w:rsid w:val="000F1B0E"/>
    <w:rsid w:val="000F3497"/>
    <w:rsid w:val="000F374B"/>
    <w:rsid w:val="000F3849"/>
    <w:rsid w:val="000F43F5"/>
    <w:rsid w:val="000F4636"/>
    <w:rsid w:val="000F49E3"/>
    <w:rsid w:val="000F4D6E"/>
    <w:rsid w:val="000F4DDD"/>
    <w:rsid w:val="000F5E0E"/>
    <w:rsid w:val="000F6D62"/>
    <w:rsid w:val="000F72E9"/>
    <w:rsid w:val="000F74FE"/>
    <w:rsid w:val="000F7EB4"/>
    <w:rsid w:val="00100A47"/>
    <w:rsid w:val="0010192A"/>
    <w:rsid w:val="001024D0"/>
    <w:rsid w:val="0010283A"/>
    <w:rsid w:val="001028F4"/>
    <w:rsid w:val="00103843"/>
    <w:rsid w:val="00103BDE"/>
    <w:rsid w:val="00104248"/>
    <w:rsid w:val="001045D6"/>
    <w:rsid w:val="0010466E"/>
    <w:rsid w:val="001046A0"/>
    <w:rsid w:val="001049FB"/>
    <w:rsid w:val="00105B99"/>
    <w:rsid w:val="00106D58"/>
    <w:rsid w:val="00107984"/>
    <w:rsid w:val="00111881"/>
    <w:rsid w:val="00111F97"/>
    <w:rsid w:val="0011227E"/>
    <w:rsid w:val="00112AEA"/>
    <w:rsid w:val="0011326D"/>
    <w:rsid w:val="001139D9"/>
    <w:rsid w:val="001140B3"/>
    <w:rsid w:val="00115E40"/>
    <w:rsid w:val="001170D5"/>
    <w:rsid w:val="00117A93"/>
    <w:rsid w:val="0012038E"/>
    <w:rsid w:val="00120B51"/>
    <w:rsid w:val="00121B3B"/>
    <w:rsid w:val="00121EAC"/>
    <w:rsid w:val="00121FF3"/>
    <w:rsid w:val="0012275C"/>
    <w:rsid w:val="00122F3F"/>
    <w:rsid w:val="001244DB"/>
    <w:rsid w:val="001259AF"/>
    <w:rsid w:val="00125E57"/>
    <w:rsid w:val="00130CC0"/>
    <w:rsid w:val="001317AF"/>
    <w:rsid w:val="001327D2"/>
    <w:rsid w:val="00132C65"/>
    <w:rsid w:val="001336B7"/>
    <w:rsid w:val="00133797"/>
    <w:rsid w:val="001341E2"/>
    <w:rsid w:val="001344D4"/>
    <w:rsid w:val="00134DB0"/>
    <w:rsid w:val="00135724"/>
    <w:rsid w:val="00135C36"/>
    <w:rsid w:val="00136609"/>
    <w:rsid w:val="0013699C"/>
    <w:rsid w:val="00136CEB"/>
    <w:rsid w:val="001377FF"/>
    <w:rsid w:val="001379CC"/>
    <w:rsid w:val="00137C55"/>
    <w:rsid w:val="00140C13"/>
    <w:rsid w:val="00141433"/>
    <w:rsid w:val="00141680"/>
    <w:rsid w:val="001417FC"/>
    <w:rsid w:val="00141916"/>
    <w:rsid w:val="00142081"/>
    <w:rsid w:val="001428F0"/>
    <w:rsid w:val="001428F4"/>
    <w:rsid w:val="0014365B"/>
    <w:rsid w:val="00143737"/>
    <w:rsid w:val="001437CF"/>
    <w:rsid w:val="00143802"/>
    <w:rsid w:val="00144A80"/>
    <w:rsid w:val="00145173"/>
    <w:rsid w:val="00145E28"/>
    <w:rsid w:val="0014646E"/>
    <w:rsid w:val="00146F07"/>
    <w:rsid w:val="001511B1"/>
    <w:rsid w:val="00151693"/>
    <w:rsid w:val="00151BBA"/>
    <w:rsid w:val="00152209"/>
    <w:rsid w:val="0015277C"/>
    <w:rsid w:val="001531FF"/>
    <w:rsid w:val="00153A34"/>
    <w:rsid w:val="00154FB1"/>
    <w:rsid w:val="00155050"/>
    <w:rsid w:val="00155841"/>
    <w:rsid w:val="00155902"/>
    <w:rsid w:val="001566E9"/>
    <w:rsid w:val="001569FB"/>
    <w:rsid w:val="00156DEB"/>
    <w:rsid w:val="001577C8"/>
    <w:rsid w:val="00160129"/>
    <w:rsid w:val="00160999"/>
    <w:rsid w:val="00160B37"/>
    <w:rsid w:val="00160C26"/>
    <w:rsid w:val="00160DDB"/>
    <w:rsid w:val="00160FDC"/>
    <w:rsid w:val="00161412"/>
    <w:rsid w:val="0016175F"/>
    <w:rsid w:val="001628A5"/>
    <w:rsid w:val="001629DC"/>
    <w:rsid w:val="0016353E"/>
    <w:rsid w:val="00163D0B"/>
    <w:rsid w:val="00163E25"/>
    <w:rsid w:val="001642A5"/>
    <w:rsid w:val="001645B5"/>
    <w:rsid w:val="0016594F"/>
    <w:rsid w:val="001659DA"/>
    <w:rsid w:val="001664D7"/>
    <w:rsid w:val="001666E4"/>
    <w:rsid w:val="00167C8F"/>
    <w:rsid w:val="0017006B"/>
    <w:rsid w:val="00171373"/>
    <w:rsid w:val="00171BCE"/>
    <w:rsid w:val="00171C69"/>
    <w:rsid w:val="00171CDC"/>
    <w:rsid w:val="00171FE3"/>
    <w:rsid w:val="0017230E"/>
    <w:rsid w:val="001725E7"/>
    <w:rsid w:val="0017266F"/>
    <w:rsid w:val="00172C42"/>
    <w:rsid w:val="00173170"/>
    <w:rsid w:val="00173265"/>
    <w:rsid w:val="00173746"/>
    <w:rsid w:val="00173895"/>
    <w:rsid w:val="00174B8F"/>
    <w:rsid w:val="00174BBF"/>
    <w:rsid w:val="0017517C"/>
    <w:rsid w:val="00175F01"/>
    <w:rsid w:val="0018133A"/>
    <w:rsid w:val="001815D7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C84"/>
    <w:rsid w:val="00190028"/>
    <w:rsid w:val="00190152"/>
    <w:rsid w:val="00190CF0"/>
    <w:rsid w:val="00190D03"/>
    <w:rsid w:val="00191DE8"/>
    <w:rsid w:val="0019307F"/>
    <w:rsid w:val="00193609"/>
    <w:rsid w:val="00193C76"/>
    <w:rsid w:val="001962DB"/>
    <w:rsid w:val="00196B5F"/>
    <w:rsid w:val="001972E9"/>
    <w:rsid w:val="00197CF8"/>
    <w:rsid w:val="001A0DA3"/>
    <w:rsid w:val="001A1743"/>
    <w:rsid w:val="001A236C"/>
    <w:rsid w:val="001A28A1"/>
    <w:rsid w:val="001A3E7E"/>
    <w:rsid w:val="001A3EE3"/>
    <w:rsid w:val="001A4E42"/>
    <w:rsid w:val="001A5CDA"/>
    <w:rsid w:val="001A5DBC"/>
    <w:rsid w:val="001A6132"/>
    <w:rsid w:val="001A7112"/>
    <w:rsid w:val="001B00DF"/>
    <w:rsid w:val="001B02A0"/>
    <w:rsid w:val="001B088C"/>
    <w:rsid w:val="001B0899"/>
    <w:rsid w:val="001B08A1"/>
    <w:rsid w:val="001B0D27"/>
    <w:rsid w:val="001B0EBA"/>
    <w:rsid w:val="001B12E2"/>
    <w:rsid w:val="001B23D2"/>
    <w:rsid w:val="001B37DF"/>
    <w:rsid w:val="001B39F9"/>
    <w:rsid w:val="001B5893"/>
    <w:rsid w:val="001B5F81"/>
    <w:rsid w:val="001B689C"/>
    <w:rsid w:val="001B6A3D"/>
    <w:rsid w:val="001B6C72"/>
    <w:rsid w:val="001B74B2"/>
    <w:rsid w:val="001C01E7"/>
    <w:rsid w:val="001C028A"/>
    <w:rsid w:val="001C084E"/>
    <w:rsid w:val="001C29CA"/>
    <w:rsid w:val="001C3423"/>
    <w:rsid w:val="001C356D"/>
    <w:rsid w:val="001C3744"/>
    <w:rsid w:val="001C4251"/>
    <w:rsid w:val="001C4DF2"/>
    <w:rsid w:val="001C523A"/>
    <w:rsid w:val="001C57D0"/>
    <w:rsid w:val="001C6A8B"/>
    <w:rsid w:val="001C6D3E"/>
    <w:rsid w:val="001C7829"/>
    <w:rsid w:val="001C7DD2"/>
    <w:rsid w:val="001D088A"/>
    <w:rsid w:val="001D15B8"/>
    <w:rsid w:val="001D2343"/>
    <w:rsid w:val="001D2B8C"/>
    <w:rsid w:val="001D3170"/>
    <w:rsid w:val="001D4AA7"/>
    <w:rsid w:val="001D4D3E"/>
    <w:rsid w:val="001D512F"/>
    <w:rsid w:val="001D5A06"/>
    <w:rsid w:val="001D5F01"/>
    <w:rsid w:val="001D6368"/>
    <w:rsid w:val="001D657C"/>
    <w:rsid w:val="001D68FB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5FC"/>
    <w:rsid w:val="001E56C7"/>
    <w:rsid w:val="001E5FB8"/>
    <w:rsid w:val="001E650F"/>
    <w:rsid w:val="001E7A46"/>
    <w:rsid w:val="001E7D58"/>
    <w:rsid w:val="001F12BE"/>
    <w:rsid w:val="001F15A5"/>
    <w:rsid w:val="001F1830"/>
    <w:rsid w:val="001F1B82"/>
    <w:rsid w:val="001F1FEE"/>
    <w:rsid w:val="001F22AC"/>
    <w:rsid w:val="001F273A"/>
    <w:rsid w:val="001F2BA7"/>
    <w:rsid w:val="001F2E09"/>
    <w:rsid w:val="001F2FC5"/>
    <w:rsid w:val="001F35BA"/>
    <w:rsid w:val="001F3B1C"/>
    <w:rsid w:val="001F3B2E"/>
    <w:rsid w:val="001F4C00"/>
    <w:rsid w:val="001F5524"/>
    <w:rsid w:val="001F582B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2C78"/>
    <w:rsid w:val="00203316"/>
    <w:rsid w:val="002035F1"/>
    <w:rsid w:val="00203A6A"/>
    <w:rsid w:val="00203E48"/>
    <w:rsid w:val="00204083"/>
    <w:rsid w:val="00204933"/>
    <w:rsid w:val="002049A8"/>
    <w:rsid w:val="00205262"/>
    <w:rsid w:val="00205B6A"/>
    <w:rsid w:val="002078A9"/>
    <w:rsid w:val="00207ABF"/>
    <w:rsid w:val="002106CA"/>
    <w:rsid w:val="00210785"/>
    <w:rsid w:val="00211822"/>
    <w:rsid w:val="00211E30"/>
    <w:rsid w:val="00212150"/>
    <w:rsid w:val="00212E11"/>
    <w:rsid w:val="0021317E"/>
    <w:rsid w:val="002132E9"/>
    <w:rsid w:val="002133A1"/>
    <w:rsid w:val="00213BAD"/>
    <w:rsid w:val="002145F8"/>
    <w:rsid w:val="002153EC"/>
    <w:rsid w:val="00215DF3"/>
    <w:rsid w:val="0021617F"/>
    <w:rsid w:val="0021674F"/>
    <w:rsid w:val="00216BAE"/>
    <w:rsid w:val="00216D79"/>
    <w:rsid w:val="00217514"/>
    <w:rsid w:val="00217E69"/>
    <w:rsid w:val="00220EA6"/>
    <w:rsid w:val="00221D4E"/>
    <w:rsid w:val="00221D93"/>
    <w:rsid w:val="00222883"/>
    <w:rsid w:val="00222953"/>
    <w:rsid w:val="00224419"/>
    <w:rsid w:val="00225317"/>
    <w:rsid w:val="00225AFD"/>
    <w:rsid w:val="00225E9C"/>
    <w:rsid w:val="00225EC7"/>
    <w:rsid w:val="0022655D"/>
    <w:rsid w:val="00227089"/>
    <w:rsid w:val="00227C86"/>
    <w:rsid w:val="00227DA5"/>
    <w:rsid w:val="0023060C"/>
    <w:rsid w:val="00230A97"/>
    <w:rsid w:val="002312DC"/>
    <w:rsid w:val="002314CE"/>
    <w:rsid w:val="00232265"/>
    <w:rsid w:val="00232549"/>
    <w:rsid w:val="00232607"/>
    <w:rsid w:val="00232ABD"/>
    <w:rsid w:val="00232B52"/>
    <w:rsid w:val="002333A7"/>
    <w:rsid w:val="0023703C"/>
    <w:rsid w:val="00237153"/>
    <w:rsid w:val="002375F2"/>
    <w:rsid w:val="002378EE"/>
    <w:rsid w:val="00240E50"/>
    <w:rsid w:val="00242570"/>
    <w:rsid w:val="00243D47"/>
    <w:rsid w:val="00244CF4"/>
    <w:rsid w:val="00244D33"/>
    <w:rsid w:val="00245808"/>
    <w:rsid w:val="002461C5"/>
    <w:rsid w:val="00247A05"/>
    <w:rsid w:val="00247BC0"/>
    <w:rsid w:val="0025021F"/>
    <w:rsid w:val="00250411"/>
    <w:rsid w:val="0025057B"/>
    <w:rsid w:val="0025076E"/>
    <w:rsid w:val="00250AC1"/>
    <w:rsid w:val="00252ADF"/>
    <w:rsid w:val="00253BBE"/>
    <w:rsid w:val="00253E74"/>
    <w:rsid w:val="00253ED2"/>
    <w:rsid w:val="00253F2E"/>
    <w:rsid w:val="002546D4"/>
    <w:rsid w:val="0025554C"/>
    <w:rsid w:val="00255892"/>
    <w:rsid w:val="00256136"/>
    <w:rsid w:val="00256477"/>
    <w:rsid w:val="002569C3"/>
    <w:rsid w:val="00256E02"/>
    <w:rsid w:val="002570C3"/>
    <w:rsid w:val="002573AA"/>
    <w:rsid w:val="0025781A"/>
    <w:rsid w:val="00257A33"/>
    <w:rsid w:val="00257B1B"/>
    <w:rsid w:val="00260E9A"/>
    <w:rsid w:val="002617C9"/>
    <w:rsid w:val="00261A7E"/>
    <w:rsid w:val="00261EAB"/>
    <w:rsid w:val="00263276"/>
    <w:rsid w:val="00263BD3"/>
    <w:rsid w:val="00263FAD"/>
    <w:rsid w:val="002642FC"/>
    <w:rsid w:val="00264807"/>
    <w:rsid w:val="002649DB"/>
    <w:rsid w:val="00264D93"/>
    <w:rsid w:val="00265D07"/>
    <w:rsid w:val="002665FD"/>
    <w:rsid w:val="00270E19"/>
    <w:rsid w:val="00270F77"/>
    <w:rsid w:val="00271AE1"/>
    <w:rsid w:val="00271B89"/>
    <w:rsid w:val="00271EE9"/>
    <w:rsid w:val="002736B9"/>
    <w:rsid w:val="00273ADE"/>
    <w:rsid w:val="002750B6"/>
    <w:rsid w:val="00275324"/>
    <w:rsid w:val="00276909"/>
    <w:rsid w:val="002771AF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3BE"/>
    <w:rsid w:val="00285422"/>
    <w:rsid w:val="00285A1E"/>
    <w:rsid w:val="00285B52"/>
    <w:rsid w:val="0028652A"/>
    <w:rsid w:val="00287B6A"/>
    <w:rsid w:val="00287C86"/>
    <w:rsid w:val="00290AC0"/>
    <w:rsid w:val="00291BCB"/>
    <w:rsid w:val="002923CD"/>
    <w:rsid w:val="00292737"/>
    <w:rsid w:val="002929C7"/>
    <w:rsid w:val="0029372D"/>
    <w:rsid w:val="00294593"/>
    <w:rsid w:val="00294873"/>
    <w:rsid w:val="00294A3F"/>
    <w:rsid w:val="00295A65"/>
    <w:rsid w:val="00295B25"/>
    <w:rsid w:val="00297450"/>
    <w:rsid w:val="002A02AF"/>
    <w:rsid w:val="002A07F7"/>
    <w:rsid w:val="002A0F1A"/>
    <w:rsid w:val="002A12D1"/>
    <w:rsid w:val="002A2A9F"/>
    <w:rsid w:val="002A38C7"/>
    <w:rsid w:val="002A5375"/>
    <w:rsid w:val="002A5D49"/>
    <w:rsid w:val="002A674D"/>
    <w:rsid w:val="002A7080"/>
    <w:rsid w:val="002A769E"/>
    <w:rsid w:val="002A7B1D"/>
    <w:rsid w:val="002A7FC9"/>
    <w:rsid w:val="002B2765"/>
    <w:rsid w:val="002B433A"/>
    <w:rsid w:val="002B44C5"/>
    <w:rsid w:val="002B5F5F"/>
    <w:rsid w:val="002B6F7A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59F1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138B"/>
    <w:rsid w:val="002D1E0E"/>
    <w:rsid w:val="002D1EEF"/>
    <w:rsid w:val="002D1F83"/>
    <w:rsid w:val="002D2588"/>
    <w:rsid w:val="002D2B84"/>
    <w:rsid w:val="002D3403"/>
    <w:rsid w:val="002D35B1"/>
    <w:rsid w:val="002D4581"/>
    <w:rsid w:val="002D513E"/>
    <w:rsid w:val="002D5EC0"/>
    <w:rsid w:val="002D6982"/>
    <w:rsid w:val="002D6DDD"/>
    <w:rsid w:val="002D7C13"/>
    <w:rsid w:val="002E050B"/>
    <w:rsid w:val="002E18C9"/>
    <w:rsid w:val="002E1D2A"/>
    <w:rsid w:val="002E1DA1"/>
    <w:rsid w:val="002E21BB"/>
    <w:rsid w:val="002E2A88"/>
    <w:rsid w:val="002E2DD5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0F23"/>
    <w:rsid w:val="002F1384"/>
    <w:rsid w:val="002F19F6"/>
    <w:rsid w:val="002F1B67"/>
    <w:rsid w:val="002F1C4D"/>
    <w:rsid w:val="002F28C3"/>
    <w:rsid w:val="002F45E8"/>
    <w:rsid w:val="002F46EB"/>
    <w:rsid w:val="002F4A80"/>
    <w:rsid w:val="002F6145"/>
    <w:rsid w:val="002F6290"/>
    <w:rsid w:val="002F754B"/>
    <w:rsid w:val="002F7AF6"/>
    <w:rsid w:val="002F7DA4"/>
    <w:rsid w:val="00300848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971"/>
    <w:rsid w:val="00305B85"/>
    <w:rsid w:val="00305D35"/>
    <w:rsid w:val="00305F9D"/>
    <w:rsid w:val="0030689B"/>
    <w:rsid w:val="00306EB1"/>
    <w:rsid w:val="00307141"/>
    <w:rsid w:val="00307496"/>
    <w:rsid w:val="00307864"/>
    <w:rsid w:val="00307DCB"/>
    <w:rsid w:val="00310AE1"/>
    <w:rsid w:val="00311BE1"/>
    <w:rsid w:val="003124DE"/>
    <w:rsid w:val="0031271F"/>
    <w:rsid w:val="003127CA"/>
    <w:rsid w:val="00312E0B"/>
    <w:rsid w:val="0031385E"/>
    <w:rsid w:val="00314CCE"/>
    <w:rsid w:val="0031544F"/>
    <w:rsid w:val="00315A16"/>
    <w:rsid w:val="00315F0F"/>
    <w:rsid w:val="00316110"/>
    <w:rsid w:val="003168E1"/>
    <w:rsid w:val="00316BD4"/>
    <w:rsid w:val="0031764D"/>
    <w:rsid w:val="00317964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41D31"/>
    <w:rsid w:val="00342229"/>
    <w:rsid w:val="00342D1B"/>
    <w:rsid w:val="00343ECE"/>
    <w:rsid w:val="003441DB"/>
    <w:rsid w:val="0034494D"/>
    <w:rsid w:val="00344F1C"/>
    <w:rsid w:val="00345A18"/>
    <w:rsid w:val="00345D3F"/>
    <w:rsid w:val="00346730"/>
    <w:rsid w:val="00346B2B"/>
    <w:rsid w:val="00347109"/>
    <w:rsid w:val="00347D58"/>
    <w:rsid w:val="00350E69"/>
    <w:rsid w:val="00351137"/>
    <w:rsid w:val="0035125F"/>
    <w:rsid w:val="0035160C"/>
    <w:rsid w:val="00352264"/>
    <w:rsid w:val="0035251A"/>
    <w:rsid w:val="00352958"/>
    <w:rsid w:val="00353492"/>
    <w:rsid w:val="003549D9"/>
    <w:rsid w:val="00354CB0"/>
    <w:rsid w:val="0035504B"/>
    <w:rsid w:val="00356AB2"/>
    <w:rsid w:val="00356C94"/>
    <w:rsid w:val="0035721D"/>
    <w:rsid w:val="0035724C"/>
    <w:rsid w:val="003574F8"/>
    <w:rsid w:val="00357DA7"/>
    <w:rsid w:val="0036050B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FD4"/>
    <w:rsid w:val="00367343"/>
    <w:rsid w:val="00367BC0"/>
    <w:rsid w:val="00367F5D"/>
    <w:rsid w:val="003716B3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408"/>
    <w:rsid w:val="0038059C"/>
    <w:rsid w:val="003817FD"/>
    <w:rsid w:val="003821F4"/>
    <w:rsid w:val="00382896"/>
    <w:rsid w:val="0038290B"/>
    <w:rsid w:val="00382C22"/>
    <w:rsid w:val="00383013"/>
    <w:rsid w:val="0038658C"/>
    <w:rsid w:val="00386D07"/>
    <w:rsid w:val="003874F1"/>
    <w:rsid w:val="0038798D"/>
    <w:rsid w:val="00387B5D"/>
    <w:rsid w:val="00390CAA"/>
    <w:rsid w:val="0039173F"/>
    <w:rsid w:val="00392687"/>
    <w:rsid w:val="00392B04"/>
    <w:rsid w:val="003947AD"/>
    <w:rsid w:val="00395C18"/>
    <w:rsid w:val="00395C7E"/>
    <w:rsid w:val="00396237"/>
    <w:rsid w:val="00396B86"/>
    <w:rsid w:val="0039773E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4184"/>
    <w:rsid w:val="003A446E"/>
    <w:rsid w:val="003A4867"/>
    <w:rsid w:val="003A55C1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88C"/>
    <w:rsid w:val="003B38EF"/>
    <w:rsid w:val="003B40B6"/>
    <w:rsid w:val="003B4E90"/>
    <w:rsid w:val="003B54B0"/>
    <w:rsid w:val="003B5A73"/>
    <w:rsid w:val="003B5AE1"/>
    <w:rsid w:val="003B7EFD"/>
    <w:rsid w:val="003C0399"/>
    <w:rsid w:val="003C0DF7"/>
    <w:rsid w:val="003C3EDD"/>
    <w:rsid w:val="003C49E8"/>
    <w:rsid w:val="003C5771"/>
    <w:rsid w:val="003C5BB3"/>
    <w:rsid w:val="003C6875"/>
    <w:rsid w:val="003C79C4"/>
    <w:rsid w:val="003D12BA"/>
    <w:rsid w:val="003D1884"/>
    <w:rsid w:val="003D1C97"/>
    <w:rsid w:val="003D318C"/>
    <w:rsid w:val="003D3970"/>
    <w:rsid w:val="003D3D17"/>
    <w:rsid w:val="003D43FC"/>
    <w:rsid w:val="003D46DA"/>
    <w:rsid w:val="003D4EBC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B1"/>
    <w:rsid w:val="003E32D4"/>
    <w:rsid w:val="003E3428"/>
    <w:rsid w:val="003E3F7E"/>
    <w:rsid w:val="003E523C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D64"/>
    <w:rsid w:val="003F25F6"/>
    <w:rsid w:val="003F345F"/>
    <w:rsid w:val="003F417F"/>
    <w:rsid w:val="003F4309"/>
    <w:rsid w:val="003F5B3A"/>
    <w:rsid w:val="003F5E36"/>
    <w:rsid w:val="003F5F46"/>
    <w:rsid w:val="003F6A7E"/>
    <w:rsid w:val="003F7699"/>
    <w:rsid w:val="004006D1"/>
    <w:rsid w:val="00400B1E"/>
    <w:rsid w:val="004023FF"/>
    <w:rsid w:val="00402F0F"/>
    <w:rsid w:val="00403CB7"/>
    <w:rsid w:val="00403CCD"/>
    <w:rsid w:val="004044EA"/>
    <w:rsid w:val="00404FFA"/>
    <w:rsid w:val="00405F1B"/>
    <w:rsid w:val="004064F3"/>
    <w:rsid w:val="00410952"/>
    <w:rsid w:val="00410B88"/>
    <w:rsid w:val="0041294F"/>
    <w:rsid w:val="00413443"/>
    <w:rsid w:val="00413D60"/>
    <w:rsid w:val="00414328"/>
    <w:rsid w:val="00414B50"/>
    <w:rsid w:val="0041667D"/>
    <w:rsid w:val="00416C1F"/>
    <w:rsid w:val="00417343"/>
    <w:rsid w:val="00417B0B"/>
    <w:rsid w:val="00417C23"/>
    <w:rsid w:val="00420283"/>
    <w:rsid w:val="00421203"/>
    <w:rsid w:val="00421CC1"/>
    <w:rsid w:val="00421D42"/>
    <w:rsid w:val="00422EC1"/>
    <w:rsid w:val="004232F1"/>
    <w:rsid w:val="0042461E"/>
    <w:rsid w:val="0042464F"/>
    <w:rsid w:val="00424D50"/>
    <w:rsid w:val="00425307"/>
    <w:rsid w:val="00425323"/>
    <w:rsid w:val="00425E72"/>
    <w:rsid w:val="0043130F"/>
    <w:rsid w:val="00431534"/>
    <w:rsid w:val="00432448"/>
    <w:rsid w:val="00432B7A"/>
    <w:rsid w:val="004333FC"/>
    <w:rsid w:val="00433814"/>
    <w:rsid w:val="004347E6"/>
    <w:rsid w:val="00434899"/>
    <w:rsid w:val="00435003"/>
    <w:rsid w:val="0043509E"/>
    <w:rsid w:val="0043529C"/>
    <w:rsid w:val="00435303"/>
    <w:rsid w:val="004355F9"/>
    <w:rsid w:val="00436635"/>
    <w:rsid w:val="004372E7"/>
    <w:rsid w:val="00440AD4"/>
    <w:rsid w:val="00440BA0"/>
    <w:rsid w:val="00440DDF"/>
    <w:rsid w:val="00441B88"/>
    <w:rsid w:val="00441CEE"/>
    <w:rsid w:val="00441D11"/>
    <w:rsid w:val="00441EDC"/>
    <w:rsid w:val="00442262"/>
    <w:rsid w:val="00442FC7"/>
    <w:rsid w:val="004434A3"/>
    <w:rsid w:val="004442CE"/>
    <w:rsid w:val="00444924"/>
    <w:rsid w:val="00444D6E"/>
    <w:rsid w:val="00444EF9"/>
    <w:rsid w:val="00446362"/>
    <w:rsid w:val="004463AA"/>
    <w:rsid w:val="004465DF"/>
    <w:rsid w:val="004469C5"/>
    <w:rsid w:val="00446B66"/>
    <w:rsid w:val="0044797B"/>
    <w:rsid w:val="0045006C"/>
    <w:rsid w:val="00450F4D"/>
    <w:rsid w:val="00451330"/>
    <w:rsid w:val="004514A5"/>
    <w:rsid w:val="00451AEF"/>
    <w:rsid w:val="0045218F"/>
    <w:rsid w:val="004534E2"/>
    <w:rsid w:val="004536D7"/>
    <w:rsid w:val="00454105"/>
    <w:rsid w:val="00454134"/>
    <w:rsid w:val="00454FB8"/>
    <w:rsid w:val="0045576F"/>
    <w:rsid w:val="00455923"/>
    <w:rsid w:val="004573D0"/>
    <w:rsid w:val="0046096D"/>
    <w:rsid w:val="00460F0E"/>
    <w:rsid w:val="0046185D"/>
    <w:rsid w:val="00461F0E"/>
    <w:rsid w:val="004623B7"/>
    <w:rsid w:val="004624F2"/>
    <w:rsid w:val="00462D8F"/>
    <w:rsid w:val="00464C99"/>
    <w:rsid w:val="004651FA"/>
    <w:rsid w:val="004653C1"/>
    <w:rsid w:val="00466073"/>
    <w:rsid w:val="004661F0"/>
    <w:rsid w:val="00466476"/>
    <w:rsid w:val="004666EB"/>
    <w:rsid w:val="004673E0"/>
    <w:rsid w:val="004674B6"/>
    <w:rsid w:val="004675E1"/>
    <w:rsid w:val="00467B89"/>
    <w:rsid w:val="004705C2"/>
    <w:rsid w:val="00470D8A"/>
    <w:rsid w:val="004718BC"/>
    <w:rsid w:val="00472219"/>
    <w:rsid w:val="00472BAA"/>
    <w:rsid w:val="004730A0"/>
    <w:rsid w:val="00473C9E"/>
    <w:rsid w:val="00474641"/>
    <w:rsid w:val="0047527C"/>
    <w:rsid w:val="0047550F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2231"/>
    <w:rsid w:val="004826A2"/>
    <w:rsid w:val="00482F05"/>
    <w:rsid w:val="004836BE"/>
    <w:rsid w:val="00483EFA"/>
    <w:rsid w:val="0048412B"/>
    <w:rsid w:val="004876D2"/>
    <w:rsid w:val="0048773D"/>
    <w:rsid w:val="00490806"/>
    <w:rsid w:val="00490CC6"/>
    <w:rsid w:val="00491681"/>
    <w:rsid w:val="004920EE"/>
    <w:rsid w:val="0049216C"/>
    <w:rsid w:val="00492196"/>
    <w:rsid w:val="00492791"/>
    <w:rsid w:val="004928C6"/>
    <w:rsid w:val="004931AA"/>
    <w:rsid w:val="00494C7F"/>
    <w:rsid w:val="00494FB9"/>
    <w:rsid w:val="004955E8"/>
    <w:rsid w:val="00495879"/>
    <w:rsid w:val="00496241"/>
    <w:rsid w:val="004A01C8"/>
    <w:rsid w:val="004A0566"/>
    <w:rsid w:val="004A1EB4"/>
    <w:rsid w:val="004A2706"/>
    <w:rsid w:val="004A31DC"/>
    <w:rsid w:val="004A3A69"/>
    <w:rsid w:val="004A3F6E"/>
    <w:rsid w:val="004A41CA"/>
    <w:rsid w:val="004A5688"/>
    <w:rsid w:val="004A5765"/>
    <w:rsid w:val="004A5E39"/>
    <w:rsid w:val="004A648C"/>
    <w:rsid w:val="004A77BD"/>
    <w:rsid w:val="004B0767"/>
    <w:rsid w:val="004B1B98"/>
    <w:rsid w:val="004B1D95"/>
    <w:rsid w:val="004B3344"/>
    <w:rsid w:val="004B3B5C"/>
    <w:rsid w:val="004B44E1"/>
    <w:rsid w:val="004B4F61"/>
    <w:rsid w:val="004B58CE"/>
    <w:rsid w:val="004B599C"/>
    <w:rsid w:val="004B5A74"/>
    <w:rsid w:val="004B6085"/>
    <w:rsid w:val="004B6AB7"/>
    <w:rsid w:val="004B6FE2"/>
    <w:rsid w:val="004B7B32"/>
    <w:rsid w:val="004B7FD1"/>
    <w:rsid w:val="004C019D"/>
    <w:rsid w:val="004C01A8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48F7"/>
    <w:rsid w:val="004C569F"/>
    <w:rsid w:val="004C5908"/>
    <w:rsid w:val="004C65F1"/>
    <w:rsid w:val="004C6EB2"/>
    <w:rsid w:val="004C7B10"/>
    <w:rsid w:val="004C7DFD"/>
    <w:rsid w:val="004D01AA"/>
    <w:rsid w:val="004D17B9"/>
    <w:rsid w:val="004D1E03"/>
    <w:rsid w:val="004D2BAE"/>
    <w:rsid w:val="004D3134"/>
    <w:rsid w:val="004D3B98"/>
    <w:rsid w:val="004D4FE8"/>
    <w:rsid w:val="004D5203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150D"/>
    <w:rsid w:val="004E2004"/>
    <w:rsid w:val="004E282C"/>
    <w:rsid w:val="004E2BB1"/>
    <w:rsid w:val="004E3D22"/>
    <w:rsid w:val="004E48A6"/>
    <w:rsid w:val="004E5418"/>
    <w:rsid w:val="004E5E44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776"/>
    <w:rsid w:val="004F1AD6"/>
    <w:rsid w:val="004F20A3"/>
    <w:rsid w:val="004F27BF"/>
    <w:rsid w:val="004F41EF"/>
    <w:rsid w:val="004F46D4"/>
    <w:rsid w:val="004F5A9A"/>
    <w:rsid w:val="004F60A2"/>
    <w:rsid w:val="004F657A"/>
    <w:rsid w:val="004F7125"/>
    <w:rsid w:val="004F7216"/>
    <w:rsid w:val="00501928"/>
    <w:rsid w:val="005019E2"/>
    <w:rsid w:val="00502C10"/>
    <w:rsid w:val="00503068"/>
    <w:rsid w:val="0050382C"/>
    <w:rsid w:val="005038BE"/>
    <w:rsid w:val="00503EC5"/>
    <w:rsid w:val="0050439C"/>
    <w:rsid w:val="005047C0"/>
    <w:rsid w:val="00505CB7"/>
    <w:rsid w:val="00505DB1"/>
    <w:rsid w:val="005070BB"/>
    <w:rsid w:val="00507751"/>
    <w:rsid w:val="005077A5"/>
    <w:rsid w:val="005079E7"/>
    <w:rsid w:val="00510050"/>
    <w:rsid w:val="00510459"/>
    <w:rsid w:val="0051119E"/>
    <w:rsid w:val="005120E0"/>
    <w:rsid w:val="00512A1D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7B0B"/>
    <w:rsid w:val="005230AD"/>
    <w:rsid w:val="00523370"/>
    <w:rsid w:val="0052344B"/>
    <w:rsid w:val="005236C8"/>
    <w:rsid w:val="0052378C"/>
    <w:rsid w:val="00524180"/>
    <w:rsid w:val="00524A78"/>
    <w:rsid w:val="00525007"/>
    <w:rsid w:val="005256F9"/>
    <w:rsid w:val="00525795"/>
    <w:rsid w:val="005269CE"/>
    <w:rsid w:val="005273DD"/>
    <w:rsid w:val="005277C2"/>
    <w:rsid w:val="00527B69"/>
    <w:rsid w:val="00527BF2"/>
    <w:rsid w:val="00527C13"/>
    <w:rsid w:val="0053021D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70B2"/>
    <w:rsid w:val="00537496"/>
    <w:rsid w:val="005378C0"/>
    <w:rsid w:val="00537D00"/>
    <w:rsid w:val="0054030B"/>
    <w:rsid w:val="0054043E"/>
    <w:rsid w:val="00540D74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C02"/>
    <w:rsid w:val="005476C6"/>
    <w:rsid w:val="005477AE"/>
    <w:rsid w:val="005506BF"/>
    <w:rsid w:val="00551118"/>
    <w:rsid w:val="00551126"/>
    <w:rsid w:val="0055147C"/>
    <w:rsid w:val="005517DF"/>
    <w:rsid w:val="005527D9"/>
    <w:rsid w:val="0055334F"/>
    <w:rsid w:val="0055517E"/>
    <w:rsid w:val="0055615C"/>
    <w:rsid w:val="0055620F"/>
    <w:rsid w:val="00556220"/>
    <w:rsid w:val="00556443"/>
    <w:rsid w:val="00556503"/>
    <w:rsid w:val="005567FC"/>
    <w:rsid w:val="00556FB4"/>
    <w:rsid w:val="00557130"/>
    <w:rsid w:val="005577DE"/>
    <w:rsid w:val="00557A7F"/>
    <w:rsid w:val="00557E84"/>
    <w:rsid w:val="00557E85"/>
    <w:rsid w:val="00560A0D"/>
    <w:rsid w:val="00561B28"/>
    <w:rsid w:val="00561BDC"/>
    <w:rsid w:val="00561BE6"/>
    <w:rsid w:val="00563A2B"/>
    <w:rsid w:val="00563A9F"/>
    <w:rsid w:val="00564AC7"/>
    <w:rsid w:val="0056547B"/>
    <w:rsid w:val="00565AE1"/>
    <w:rsid w:val="00566E7E"/>
    <w:rsid w:val="00567BF4"/>
    <w:rsid w:val="005703F0"/>
    <w:rsid w:val="00571DF9"/>
    <w:rsid w:val="00571E5C"/>
    <w:rsid w:val="00572860"/>
    <w:rsid w:val="0057398B"/>
    <w:rsid w:val="00574A1C"/>
    <w:rsid w:val="00575E6B"/>
    <w:rsid w:val="0057643C"/>
    <w:rsid w:val="00576740"/>
    <w:rsid w:val="00576CF4"/>
    <w:rsid w:val="00576FAE"/>
    <w:rsid w:val="005774C4"/>
    <w:rsid w:val="00577DDE"/>
    <w:rsid w:val="005813DD"/>
    <w:rsid w:val="00581A36"/>
    <w:rsid w:val="00582843"/>
    <w:rsid w:val="00582A67"/>
    <w:rsid w:val="00582AF4"/>
    <w:rsid w:val="00583885"/>
    <w:rsid w:val="00584237"/>
    <w:rsid w:val="005852F2"/>
    <w:rsid w:val="00585849"/>
    <w:rsid w:val="0058587A"/>
    <w:rsid w:val="00585B93"/>
    <w:rsid w:val="00586543"/>
    <w:rsid w:val="005867B1"/>
    <w:rsid w:val="00586869"/>
    <w:rsid w:val="0058695B"/>
    <w:rsid w:val="005869F0"/>
    <w:rsid w:val="00587489"/>
    <w:rsid w:val="005878CE"/>
    <w:rsid w:val="00590198"/>
    <w:rsid w:val="00590305"/>
    <w:rsid w:val="005914D7"/>
    <w:rsid w:val="00591B3E"/>
    <w:rsid w:val="00591E1F"/>
    <w:rsid w:val="00591E79"/>
    <w:rsid w:val="0059289B"/>
    <w:rsid w:val="00592D86"/>
    <w:rsid w:val="005936B0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645"/>
    <w:rsid w:val="005967D4"/>
    <w:rsid w:val="005969E2"/>
    <w:rsid w:val="00596BCB"/>
    <w:rsid w:val="00597025"/>
    <w:rsid w:val="005977AC"/>
    <w:rsid w:val="00597DF1"/>
    <w:rsid w:val="005A064A"/>
    <w:rsid w:val="005A089D"/>
    <w:rsid w:val="005A0D39"/>
    <w:rsid w:val="005A0D5E"/>
    <w:rsid w:val="005A0E1B"/>
    <w:rsid w:val="005A14EA"/>
    <w:rsid w:val="005A1527"/>
    <w:rsid w:val="005A1ADA"/>
    <w:rsid w:val="005A1BAC"/>
    <w:rsid w:val="005A22A7"/>
    <w:rsid w:val="005A25B9"/>
    <w:rsid w:val="005A2B60"/>
    <w:rsid w:val="005A2F16"/>
    <w:rsid w:val="005A3B86"/>
    <w:rsid w:val="005A3F62"/>
    <w:rsid w:val="005A4906"/>
    <w:rsid w:val="005A5F9A"/>
    <w:rsid w:val="005A6B13"/>
    <w:rsid w:val="005B033F"/>
    <w:rsid w:val="005B0657"/>
    <w:rsid w:val="005B1443"/>
    <w:rsid w:val="005B2DA8"/>
    <w:rsid w:val="005B2DFD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C0C84"/>
    <w:rsid w:val="005C0D57"/>
    <w:rsid w:val="005C116A"/>
    <w:rsid w:val="005C1E1C"/>
    <w:rsid w:val="005C1F59"/>
    <w:rsid w:val="005C25CD"/>
    <w:rsid w:val="005C2AF3"/>
    <w:rsid w:val="005C3000"/>
    <w:rsid w:val="005C30F8"/>
    <w:rsid w:val="005C3AA5"/>
    <w:rsid w:val="005C3BD2"/>
    <w:rsid w:val="005C3DF6"/>
    <w:rsid w:val="005C4AB6"/>
    <w:rsid w:val="005C56C6"/>
    <w:rsid w:val="005C5EC4"/>
    <w:rsid w:val="005C623F"/>
    <w:rsid w:val="005C6FDC"/>
    <w:rsid w:val="005D0060"/>
    <w:rsid w:val="005D04F8"/>
    <w:rsid w:val="005D0C1E"/>
    <w:rsid w:val="005D0C6C"/>
    <w:rsid w:val="005D14E6"/>
    <w:rsid w:val="005D15FE"/>
    <w:rsid w:val="005D1635"/>
    <w:rsid w:val="005D1F0D"/>
    <w:rsid w:val="005D2847"/>
    <w:rsid w:val="005D3491"/>
    <w:rsid w:val="005D44BA"/>
    <w:rsid w:val="005D4958"/>
    <w:rsid w:val="005D5490"/>
    <w:rsid w:val="005D56BA"/>
    <w:rsid w:val="005D66B4"/>
    <w:rsid w:val="005D6BA6"/>
    <w:rsid w:val="005D7626"/>
    <w:rsid w:val="005D7829"/>
    <w:rsid w:val="005D7D72"/>
    <w:rsid w:val="005E02BE"/>
    <w:rsid w:val="005E052A"/>
    <w:rsid w:val="005E08E2"/>
    <w:rsid w:val="005E1976"/>
    <w:rsid w:val="005E3DD1"/>
    <w:rsid w:val="005E437A"/>
    <w:rsid w:val="005E5840"/>
    <w:rsid w:val="005E5BF1"/>
    <w:rsid w:val="005E6451"/>
    <w:rsid w:val="005E66EC"/>
    <w:rsid w:val="005E6E0B"/>
    <w:rsid w:val="005E7755"/>
    <w:rsid w:val="005E7A6C"/>
    <w:rsid w:val="005E7D00"/>
    <w:rsid w:val="005F022E"/>
    <w:rsid w:val="005F09F7"/>
    <w:rsid w:val="005F2588"/>
    <w:rsid w:val="005F28AC"/>
    <w:rsid w:val="005F35D9"/>
    <w:rsid w:val="005F40AA"/>
    <w:rsid w:val="005F4715"/>
    <w:rsid w:val="005F4BC8"/>
    <w:rsid w:val="005F4BD9"/>
    <w:rsid w:val="005F4C55"/>
    <w:rsid w:val="005F4F48"/>
    <w:rsid w:val="005F708A"/>
    <w:rsid w:val="005F75A6"/>
    <w:rsid w:val="005F7B1D"/>
    <w:rsid w:val="005F7CE5"/>
    <w:rsid w:val="006008B7"/>
    <w:rsid w:val="00603577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E56"/>
    <w:rsid w:val="0061228F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E54"/>
    <w:rsid w:val="006203E1"/>
    <w:rsid w:val="00620EB7"/>
    <w:rsid w:val="0062129B"/>
    <w:rsid w:val="00621A36"/>
    <w:rsid w:val="006221AC"/>
    <w:rsid w:val="006225FF"/>
    <w:rsid w:val="00622606"/>
    <w:rsid w:val="00622A2E"/>
    <w:rsid w:val="00622AE6"/>
    <w:rsid w:val="00623B84"/>
    <w:rsid w:val="00624654"/>
    <w:rsid w:val="00625AD5"/>
    <w:rsid w:val="00625DF8"/>
    <w:rsid w:val="0062613F"/>
    <w:rsid w:val="00626BC2"/>
    <w:rsid w:val="00627CA2"/>
    <w:rsid w:val="00630013"/>
    <w:rsid w:val="006301DF"/>
    <w:rsid w:val="0063042C"/>
    <w:rsid w:val="00630A4C"/>
    <w:rsid w:val="00630D28"/>
    <w:rsid w:val="0063102D"/>
    <w:rsid w:val="00631548"/>
    <w:rsid w:val="00631CD3"/>
    <w:rsid w:val="006332BC"/>
    <w:rsid w:val="006346A5"/>
    <w:rsid w:val="00634835"/>
    <w:rsid w:val="00634AAF"/>
    <w:rsid w:val="006350FB"/>
    <w:rsid w:val="006352FE"/>
    <w:rsid w:val="00635B13"/>
    <w:rsid w:val="00635C4F"/>
    <w:rsid w:val="00636B4C"/>
    <w:rsid w:val="00636FEA"/>
    <w:rsid w:val="00637AD7"/>
    <w:rsid w:val="00637F9E"/>
    <w:rsid w:val="0064020B"/>
    <w:rsid w:val="00640E31"/>
    <w:rsid w:val="006415D8"/>
    <w:rsid w:val="0064161A"/>
    <w:rsid w:val="00641CE5"/>
    <w:rsid w:val="006420FA"/>
    <w:rsid w:val="006426ED"/>
    <w:rsid w:val="00642A5D"/>
    <w:rsid w:val="006440B7"/>
    <w:rsid w:val="006444D3"/>
    <w:rsid w:val="00644EB2"/>
    <w:rsid w:val="0064635F"/>
    <w:rsid w:val="0064645A"/>
    <w:rsid w:val="006468D5"/>
    <w:rsid w:val="00646C84"/>
    <w:rsid w:val="00647117"/>
    <w:rsid w:val="00647188"/>
    <w:rsid w:val="00650A1C"/>
    <w:rsid w:val="0065104C"/>
    <w:rsid w:val="006513D0"/>
    <w:rsid w:val="00651631"/>
    <w:rsid w:val="00652799"/>
    <w:rsid w:val="00652985"/>
    <w:rsid w:val="00653AF3"/>
    <w:rsid w:val="0065588E"/>
    <w:rsid w:val="00655AFA"/>
    <w:rsid w:val="00655E01"/>
    <w:rsid w:val="00656237"/>
    <w:rsid w:val="006562F5"/>
    <w:rsid w:val="006577B8"/>
    <w:rsid w:val="006579B1"/>
    <w:rsid w:val="0066173D"/>
    <w:rsid w:val="00661B09"/>
    <w:rsid w:val="00661E60"/>
    <w:rsid w:val="00661E72"/>
    <w:rsid w:val="00662048"/>
    <w:rsid w:val="006652E7"/>
    <w:rsid w:val="00665DC3"/>
    <w:rsid w:val="00666DA8"/>
    <w:rsid w:val="00666E70"/>
    <w:rsid w:val="006679CF"/>
    <w:rsid w:val="00670C84"/>
    <w:rsid w:val="006718B9"/>
    <w:rsid w:val="006727C3"/>
    <w:rsid w:val="00673959"/>
    <w:rsid w:val="00674042"/>
    <w:rsid w:val="0067405B"/>
    <w:rsid w:val="006740EC"/>
    <w:rsid w:val="006744EA"/>
    <w:rsid w:val="00674A41"/>
    <w:rsid w:val="00675586"/>
    <w:rsid w:val="006755A5"/>
    <w:rsid w:val="00676280"/>
    <w:rsid w:val="00676308"/>
    <w:rsid w:val="006766A9"/>
    <w:rsid w:val="00677617"/>
    <w:rsid w:val="00677648"/>
    <w:rsid w:val="00677E25"/>
    <w:rsid w:val="006805C4"/>
    <w:rsid w:val="00680A2E"/>
    <w:rsid w:val="00680E3F"/>
    <w:rsid w:val="006810A8"/>
    <w:rsid w:val="00681336"/>
    <w:rsid w:val="006820C7"/>
    <w:rsid w:val="00682A56"/>
    <w:rsid w:val="00685268"/>
    <w:rsid w:val="006852F6"/>
    <w:rsid w:val="00686935"/>
    <w:rsid w:val="00686CE3"/>
    <w:rsid w:val="006879CC"/>
    <w:rsid w:val="00690051"/>
    <w:rsid w:val="006908EE"/>
    <w:rsid w:val="00690F63"/>
    <w:rsid w:val="0069362B"/>
    <w:rsid w:val="00694183"/>
    <w:rsid w:val="0069448E"/>
    <w:rsid w:val="006946D2"/>
    <w:rsid w:val="00694A69"/>
    <w:rsid w:val="00695301"/>
    <w:rsid w:val="006955D8"/>
    <w:rsid w:val="00695B7B"/>
    <w:rsid w:val="00696FD2"/>
    <w:rsid w:val="006970C1"/>
    <w:rsid w:val="006970C3"/>
    <w:rsid w:val="006978F2"/>
    <w:rsid w:val="006A041A"/>
    <w:rsid w:val="006A0508"/>
    <w:rsid w:val="006A0817"/>
    <w:rsid w:val="006A142E"/>
    <w:rsid w:val="006A204A"/>
    <w:rsid w:val="006A2DD8"/>
    <w:rsid w:val="006A32AF"/>
    <w:rsid w:val="006A3C6C"/>
    <w:rsid w:val="006A47B3"/>
    <w:rsid w:val="006A4A29"/>
    <w:rsid w:val="006A50FB"/>
    <w:rsid w:val="006A5EB5"/>
    <w:rsid w:val="006A6257"/>
    <w:rsid w:val="006A66AC"/>
    <w:rsid w:val="006A6AF6"/>
    <w:rsid w:val="006A70BB"/>
    <w:rsid w:val="006A7565"/>
    <w:rsid w:val="006A76C6"/>
    <w:rsid w:val="006B056D"/>
    <w:rsid w:val="006B0F03"/>
    <w:rsid w:val="006B1428"/>
    <w:rsid w:val="006B1755"/>
    <w:rsid w:val="006B2126"/>
    <w:rsid w:val="006B223B"/>
    <w:rsid w:val="006B2689"/>
    <w:rsid w:val="006B295A"/>
    <w:rsid w:val="006B2C55"/>
    <w:rsid w:val="006B303F"/>
    <w:rsid w:val="006B3928"/>
    <w:rsid w:val="006B3B2D"/>
    <w:rsid w:val="006B3BE0"/>
    <w:rsid w:val="006B3E39"/>
    <w:rsid w:val="006B41F8"/>
    <w:rsid w:val="006B4932"/>
    <w:rsid w:val="006B4A0B"/>
    <w:rsid w:val="006B5119"/>
    <w:rsid w:val="006B6024"/>
    <w:rsid w:val="006B6295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5B19"/>
    <w:rsid w:val="006D7FB6"/>
    <w:rsid w:val="006E0079"/>
    <w:rsid w:val="006E13AA"/>
    <w:rsid w:val="006E1718"/>
    <w:rsid w:val="006E1C10"/>
    <w:rsid w:val="006E1EFD"/>
    <w:rsid w:val="006E29D8"/>
    <w:rsid w:val="006E2BD3"/>
    <w:rsid w:val="006E2C2F"/>
    <w:rsid w:val="006E322D"/>
    <w:rsid w:val="006E3EE8"/>
    <w:rsid w:val="006E41CA"/>
    <w:rsid w:val="006E4582"/>
    <w:rsid w:val="006E4A9F"/>
    <w:rsid w:val="006E5BDD"/>
    <w:rsid w:val="006E5E1B"/>
    <w:rsid w:val="006E60B5"/>
    <w:rsid w:val="006E6605"/>
    <w:rsid w:val="006F026B"/>
    <w:rsid w:val="006F0610"/>
    <w:rsid w:val="006F0AE5"/>
    <w:rsid w:val="006F1345"/>
    <w:rsid w:val="006F14BF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117C"/>
    <w:rsid w:val="0070168C"/>
    <w:rsid w:val="00702280"/>
    <w:rsid w:val="0070285E"/>
    <w:rsid w:val="00702C63"/>
    <w:rsid w:val="00703C35"/>
    <w:rsid w:val="007049AA"/>
    <w:rsid w:val="007051C4"/>
    <w:rsid w:val="0070573B"/>
    <w:rsid w:val="007058BA"/>
    <w:rsid w:val="00706AE7"/>
    <w:rsid w:val="00707452"/>
    <w:rsid w:val="00710861"/>
    <w:rsid w:val="0071271E"/>
    <w:rsid w:val="00712F41"/>
    <w:rsid w:val="00713936"/>
    <w:rsid w:val="00713D7C"/>
    <w:rsid w:val="00714FF9"/>
    <w:rsid w:val="00715210"/>
    <w:rsid w:val="007154E8"/>
    <w:rsid w:val="00716CBC"/>
    <w:rsid w:val="00716F29"/>
    <w:rsid w:val="00717773"/>
    <w:rsid w:val="00717AC1"/>
    <w:rsid w:val="00717C40"/>
    <w:rsid w:val="00717FDD"/>
    <w:rsid w:val="0072010D"/>
    <w:rsid w:val="0072022D"/>
    <w:rsid w:val="00720299"/>
    <w:rsid w:val="00720AC0"/>
    <w:rsid w:val="00720D5A"/>
    <w:rsid w:val="00722111"/>
    <w:rsid w:val="007222E4"/>
    <w:rsid w:val="007228EB"/>
    <w:rsid w:val="0072364B"/>
    <w:rsid w:val="007239B0"/>
    <w:rsid w:val="00724276"/>
    <w:rsid w:val="00724AEC"/>
    <w:rsid w:val="00724DD2"/>
    <w:rsid w:val="00725678"/>
    <w:rsid w:val="00725DF2"/>
    <w:rsid w:val="007260D1"/>
    <w:rsid w:val="0072638D"/>
    <w:rsid w:val="0072646E"/>
    <w:rsid w:val="0072736B"/>
    <w:rsid w:val="007274C2"/>
    <w:rsid w:val="007275CB"/>
    <w:rsid w:val="00727C62"/>
    <w:rsid w:val="00730D65"/>
    <w:rsid w:val="007324D1"/>
    <w:rsid w:val="00732726"/>
    <w:rsid w:val="00732845"/>
    <w:rsid w:val="0073318C"/>
    <w:rsid w:val="00733A90"/>
    <w:rsid w:val="007344EF"/>
    <w:rsid w:val="00734667"/>
    <w:rsid w:val="00734CF4"/>
    <w:rsid w:val="00734ED4"/>
    <w:rsid w:val="00735492"/>
    <w:rsid w:val="007367A9"/>
    <w:rsid w:val="00736B29"/>
    <w:rsid w:val="00736C8D"/>
    <w:rsid w:val="00737027"/>
    <w:rsid w:val="00737855"/>
    <w:rsid w:val="007415BC"/>
    <w:rsid w:val="0074206B"/>
    <w:rsid w:val="00742B81"/>
    <w:rsid w:val="00742C7A"/>
    <w:rsid w:val="00743771"/>
    <w:rsid w:val="0074455D"/>
    <w:rsid w:val="0074557E"/>
    <w:rsid w:val="00745666"/>
    <w:rsid w:val="007457D3"/>
    <w:rsid w:val="00745D05"/>
    <w:rsid w:val="00747C1C"/>
    <w:rsid w:val="007517EA"/>
    <w:rsid w:val="00751E74"/>
    <w:rsid w:val="00751FEF"/>
    <w:rsid w:val="007538B4"/>
    <w:rsid w:val="00754E8F"/>
    <w:rsid w:val="007551EC"/>
    <w:rsid w:val="007552E3"/>
    <w:rsid w:val="0075662E"/>
    <w:rsid w:val="00756D02"/>
    <w:rsid w:val="0076030A"/>
    <w:rsid w:val="00760939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57D"/>
    <w:rsid w:val="00766445"/>
    <w:rsid w:val="00766564"/>
    <w:rsid w:val="00766974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CE9"/>
    <w:rsid w:val="007836FC"/>
    <w:rsid w:val="00783943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946"/>
    <w:rsid w:val="00790C07"/>
    <w:rsid w:val="007912A5"/>
    <w:rsid w:val="00791AF2"/>
    <w:rsid w:val="0079208E"/>
    <w:rsid w:val="00792A70"/>
    <w:rsid w:val="00792ADA"/>
    <w:rsid w:val="00792E99"/>
    <w:rsid w:val="00793062"/>
    <w:rsid w:val="0079309D"/>
    <w:rsid w:val="00793F50"/>
    <w:rsid w:val="00794050"/>
    <w:rsid w:val="0079457C"/>
    <w:rsid w:val="00794DC4"/>
    <w:rsid w:val="007960C6"/>
    <w:rsid w:val="007972C3"/>
    <w:rsid w:val="007A07CC"/>
    <w:rsid w:val="007A0AC9"/>
    <w:rsid w:val="007A0C90"/>
    <w:rsid w:val="007A0F94"/>
    <w:rsid w:val="007A1C0E"/>
    <w:rsid w:val="007A2B10"/>
    <w:rsid w:val="007A2D3E"/>
    <w:rsid w:val="007A2FC0"/>
    <w:rsid w:val="007A3226"/>
    <w:rsid w:val="007A502C"/>
    <w:rsid w:val="007A5439"/>
    <w:rsid w:val="007A5545"/>
    <w:rsid w:val="007A5CC4"/>
    <w:rsid w:val="007A5FB1"/>
    <w:rsid w:val="007A6389"/>
    <w:rsid w:val="007A6883"/>
    <w:rsid w:val="007A720A"/>
    <w:rsid w:val="007A726B"/>
    <w:rsid w:val="007B1497"/>
    <w:rsid w:val="007B2FD1"/>
    <w:rsid w:val="007B3B22"/>
    <w:rsid w:val="007B4342"/>
    <w:rsid w:val="007B44B3"/>
    <w:rsid w:val="007B67FE"/>
    <w:rsid w:val="007B683A"/>
    <w:rsid w:val="007B7521"/>
    <w:rsid w:val="007C1CCA"/>
    <w:rsid w:val="007C290C"/>
    <w:rsid w:val="007C29C5"/>
    <w:rsid w:val="007C2CA8"/>
    <w:rsid w:val="007C3321"/>
    <w:rsid w:val="007C584E"/>
    <w:rsid w:val="007C5FD5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3DF"/>
    <w:rsid w:val="007D4B3E"/>
    <w:rsid w:val="007D552F"/>
    <w:rsid w:val="007D59F0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F02"/>
    <w:rsid w:val="007E589D"/>
    <w:rsid w:val="007E69AC"/>
    <w:rsid w:val="007E72C9"/>
    <w:rsid w:val="007E79CD"/>
    <w:rsid w:val="007E7D84"/>
    <w:rsid w:val="007F002B"/>
    <w:rsid w:val="007F0785"/>
    <w:rsid w:val="007F0B72"/>
    <w:rsid w:val="007F0BBF"/>
    <w:rsid w:val="007F0E67"/>
    <w:rsid w:val="007F14D6"/>
    <w:rsid w:val="007F1546"/>
    <w:rsid w:val="007F1837"/>
    <w:rsid w:val="007F316F"/>
    <w:rsid w:val="007F3250"/>
    <w:rsid w:val="007F3339"/>
    <w:rsid w:val="007F3B51"/>
    <w:rsid w:val="007F40C7"/>
    <w:rsid w:val="007F429B"/>
    <w:rsid w:val="007F4A79"/>
    <w:rsid w:val="007F525A"/>
    <w:rsid w:val="007F5398"/>
    <w:rsid w:val="007F6270"/>
    <w:rsid w:val="007F779E"/>
    <w:rsid w:val="007F7BE2"/>
    <w:rsid w:val="007F7E64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CF1"/>
    <w:rsid w:val="00804EAA"/>
    <w:rsid w:val="00804F04"/>
    <w:rsid w:val="0080546C"/>
    <w:rsid w:val="008058AC"/>
    <w:rsid w:val="008063E5"/>
    <w:rsid w:val="00807135"/>
    <w:rsid w:val="0080786C"/>
    <w:rsid w:val="00807AFE"/>
    <w:rsid w:val="0081098D"/>
    <w:rsid w:val="008114EA"/>
    <w:rsid w:val="00812F15"/>
    <w:rsid w:val="00813BF9"/>
    <w:rsid w:val="00814740"/>
    <w:rsid w:val="008147D0"/>
    <w:rsid w:val="00814ECB"/>
    <w:rsid w:val="00815AE8"/>
    <w:rsid w:val="00815BD4"/>
    <w:rsid w:val="00815D8C"/>
    <w:rsid w:val="00816437"/>
    <w:rsid w:val="00816555"/>
    <w:rsid w:val="0081679D"/>
    <w:rsid w:val="00816B44"/>
    <w:rsid w:val="0081701B"/>
    <w:rsid w:val="008177DE"/>
    <w:rsid w:val="00817E49"/>
    <w:rsid w:val="00820955"/>
    <w:rsid w:val="00820CD1"/>
    <w:rsid w:val="00821482"/>
    <w:rsid w:val="008216B4"/>
    <w:rsid w:val="008226D4"/>
    <w:rsid w:val="00822919"/>
    <w:rsid w:val="00823325"/>
    <w:rsid w:val="008233F2"/>
    <w:rsid w:val="00823C1F"/>
    <w:rsid w:val="00823C30"/>
    <w:rsid w:val="00823CD8"/>
    <w:rsid w:val="00823FD3"/>
    <w:rsid w:val="008242DA"/>
    <w:rsid w:val="008254EE"/>
    <w:rsid w:val="008256BC"/>
    <w:rsid w:val="00831D4C"/>
    <w:rsid w:val="00832955"/>
    <w:rsid w:val="008329B0"/>
    <w:rsid w:val="0083392C"/>
    <w:rsid w:val="008340C1"/>
    <w:rsid w:val="00834E15"/>
    <w:rsid w:val="00835083"/>
    <w:rsid w:val="008373C5"/>
    <w:rsid w:val="00837C5B"/>
    <w:rsid w:val="00840421"/>
    <w:rsid w:val="00842152"/>
    <w:rsid w:val="00845C8A"/>
    <w:rsid w:val="00846E22"/>
    <w:rsid w:val="0084704D"/>
    <w:rsid w:val="00847876"/>
    <w:rsid w:val="00847E84"/>
    <w:rsid w:val="00850B6F"/>
    <w:rsid w:val="00850C4E"/>
    <w:rsid w:val="008520B1"/>
    <w:rsid w:val="00852463"/>
    <w:rsid w:val="00852E77"/>
    <w:rsid w:val="0085302B"/>
    <w:rsid w:val="00855757"/>
    <w:rsid w:val="00855BFD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3645"/>
    <w:rsid w:val="008636FB"/>
    <w:rsid w:val="00864B01"/>
    <w:rsid w:val="00864B5C"/>
    <w:rsid w:val="008650B5"/>
    <w:rsid w:val="00865DA4"/>
    <w:rsid w:val="00866C0C"/>
    <w:rsid w:val="00866D1D"/>
    <w:rsid w:val="00866EC9"/>
    <w:rsid w:val="008676FE"/>
    <w:rsid w:val="00867752"/>
    <w:rsid w:val="00870302"/>
    <w:rsid w:val="00871759"/>
    <w:rsid w:val="00872B40"/>
    <w:rsid w:val="00872E04"/>
    <w:rsid w:val="00873FF1"/>
    <w:rsid w:val="0087462F"/>
    <w:rsid w:val="00874886"/>
    <w:rsid w:val="00876035"/>
    <w:rsid w:val="00876123"/>
    <w:rsid w:val="00876988"/>
    <w:rsid w:val="008772D5"/>
    <w:rsid w:val="00877391"/>
    <w:rsid w:val="00877A7D"/>
    <w:rsid w:val="00880650"/>
    <w:rsid w:val="00880A18"/>
    <w:rsid w:val="00880AEA"/>
    <w:rsid w:val="00881633"/>
    <w:rsid w:val="0088197D"/>
    <w:rsid w:val="00881EF0"/>
    <w:rsid w:val="00883B50"/>
    <w:rsid w:val="008847FA"/>
    <w:rsid w:val="00884D0E"/>
    <w:rsid w:val="00884DE5"/>
    <w:rsid w:val="00885486"/>
    <w:rsid w:val="00885B7E"/>
    <w:rsid w:val="00886775"/>
    <w:rsid w:val="00886D05"/>
    <w:rsid w:val="008902D3"/>
    <w:rsid w:val="0089069C"/>
    <w:rsid w:val="00890AC5"/>
    <w:rsid w:val="00892C7C"/>
    <w:rsid w:val="00893007"/>
    <w:rsid w:val="00893121"/>
    <w:rsid w:val="0089360A"/>
    <w:rsid w:val="00893D21"/>
    <w:rsid w:val="00895590"/>
    <w:rsid w:val="00897C69"/>
    <w:rsid w:val="008A11C2"/>
    <w:rsid w:val="008A14AE"/>
    <w:rsid w:val="008A171D"/>
    <w:rsid w:val="008A2391"/>
    <w:rsid w:val="008A351A"/>
    <w:rsid w:val="008A3B8B"/>
    <w:rsid w:val="008A4192"/>
    <w:rsid w:val="008A4249"/>
    <w:rsid w:val="008A4491"/>
    <w:rsid w:val="008A5457"/>
    <w:rsid w:val="008A5643"/>
    <w:rsid w:val="008A6012"/>
    <w:rsid w:val="008A7C3E"/>
    <w:rsid w:val="008B0122"/>
    <w:rsid w:val="008B0488"/>
    <w:rsid w:val="008B06D0"/>
    <w:rsid w:val="008B14C4"/>
    <w:rsid w:val="008B19BA"/>
    <w:rsid w:val="008B2238"/>
    <w:rsid w:val="008B2C5D"/>
    <w:rsid w:val="008B3E86"/>
    <w:rsid w:val="008B3F96"/>
    <w:rsid w:val="008B5388"/>
    <w:rsid w:val="008B54AB"/>
    <w:rsid w:val="008B61A0"/>
    <w:rsid w:val="008B62EB"/>
    <w:rsid w:val="008B637F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601"/>
    <w:rsid w:val="008C19D2"/>
    <w:rsid w:val="008C1C7E"/>
    <w:rsid w:val="008C2A14"/>
    <w:rsid w:val="008C413A"/>
    <w:rsid w:val="008C509C"/>
    <w:rsid w:val="008C5529"/>
    <w:rsid w:val="008C56FB"/>
    <w:rsid w:val="008C58F5"/>
    <w:rsid w:val="008C590E"/>
    <w:rsid w:val="008C5F73"/>
    <w:rsid w:val="008C6451"/>
    <w:rsid w:val="008D059D"/>
    <w:rsid w:val="008D0A1C"/>
    <w:rsid w:val="008D1941"/>
    <w:rsid w:val="008D1A78"/>
    <w:rsid w:val="008D1AF2"/>
    <w:rsid w:val="008D1D1D"/>
    <w:rsid w:val="008D2198"/>
    <w:rsid w:val="008D2ACD"/>
    <w:rsid w:val="008D2AD6"/>
    <w:rsid w:val="008D363A"/>
    <w:rsid w:val="008D38BE"/>
    <w:rsid w:val="008D3C71"/>
    <w:rsid w:val="008D3D46"/>
    <w:rsid w:val="008D3EC3"/>
    <w:rsid w:val="008D4A3A"/>
    <w:rsid w:val="008D592E"/>
    <w:rsid w:val="008D5A23"/>
    <w:rsid w:val="008D62F8"/>
    <w:rsid w:val="008D7574"/>
    <w:rsid w:val="008D781F"/>
    <w:rsid w:val="008D7F89"/>
    <w:rsid w:val="008E11B8"/>
    <w:rsid w:val="008E185A"/>
    <w:rsid w:val="008E25DC"/>
    <w:rsid w:val="008E3323"/>
    <w:rsid w:val="008E4760"/>
    <w:rsid w:val="008E5475"/>
    <w:rsid w:val="008E6631"/>
    <w:rsid w:val="008E6736"/>
    <w:rsid w:val="008E7176"/>
    <w:rsid w:val="008F0B7A"/>
    <w:rsid w:val="008F1884"/>
    <w:rsid w:val="008F5F66"/>
    <w:rsid w:val="008F68C5"/>
    <w:rsid w:val="008F69BD"/>
    <w:rsid w:val="008F7ED2"/>
    <w:rsid w:val="00900779"/>
    <w:rsid w:val="009009EB"/>
    <w:rsid w:val="00900D43"/>
    <w:rsid w:val="009017A9"/>
    <w:rsid w:val="00901BC9"/>
    <w:rsid w:val="00902900"/>
    <w:rsid w:val="00902C6B"/>
    <w:rsid w:val="00902F2E"/>
    <w:rsid w:val="0090401F"/>
    <w:rsid w:val="0090547A"/>
    <w:rsid w:val="00905A6F"/>
    <w:rsid w:val="00905B60"/>
    <w:rsid w:val="00906714"/>
    <w:rsid w:val="00906CED"/>
    <w:rsid w:val="009079EA"/>
    <w:rsid w:val="00910005"/>
    <w:rsid w:val="00911496"/>
    <w:rsid w:val="00911548"/>
    <w:rsid w:val="00911876"/>
    <w:rsid w:val="00911B94"/>
    <w:rsid w:val="00911F96"/>
    <w:rsid w:val="009128D5"/>
    <w:rsid w:val="00912D78"/>
    <w:rsid w:val="00913A24"/>
    <w:rsid w:val="00914B01"/>
    <w:rsid w:val="00915152"/>
    <w:rsid w:val="00915221"/>
    <w:rsid w:val="00915AC6"/>
    <w:rsid w:val="00915CF0"/>
    <w:rsid w:val="00916612"/>
    <w:rsid w:val="0091676C"/>
    <w:rsid w:val="00916B4F"/>
    <w:rsid w:val="0091740A"/>
    <w:rsid w:val="00917738"/>
    <w:rsid w:val="00917C41"/>
    <w:rsid w:val="009206E5"/>
    <w:rsid w:val="009211FF"/>
    <w:rsid w:val="009222F4"/>
    <w:rsid w:val="00922389"/>
    <w:rsid w:val="009223C1"/>
    <w:rsid w:val="00922F53"/>
    <w:rsid w:val="009231D2"/>
    <w:rsid w:val="009241D5"/>
    <w:rsid w:val="009255AA"/>
    <w:rsid w:val="00926701"/>
    <w:rsid w:val="00926B78"/>
    <w:rsid w:val="009275EF"/>
    <w:rsid w:val="009276A6"/>
    <w:rsid w:val="009277E6"/>
    <w:rsid w:val="00927A89"/>
    <w:rsid w:val="00931DD6"/>
    <w:rsid w:val="00931E56"/>
    <w:rsid w:val="00932923"/>
    <w:rsid w:val="00933A71"/>
    <w:rsid w:val="00936B52"/>
    <w:rsid w:val="009407E2"/>
    <w:rsid w:val="009409FA"/>
    <w:rsid w:val="00941356"/>
    <w:rsid w:val="009413F6"/>
    <w:rsid w:val="00941A51"/>
    <w:rsid w:val="00941A68"/>
    <w:rsid w:val="00942B30"/>
    <w:rsid w:val="00942FEE"/>
    <w:rsid w:val="00943227"/>
    <w:rsid w:val="0094352B"/>
    <w:rsid w:val="009436E1"/>
    <w:rsid w:val="00944A54"/>
    <w:rsid w:val="0094601A"/>
    <w:rsid w:val="009500E0"/>
    <w:rsid w:val="00950265"/>
    <w:rsid w:val="009503D4"/>
    <w:rsid w:val="0095151D"/>
    <w:rsid w:val="00953F52"/>
    <w:rsid w:val="00954662"/>
    <w:rsid w:val="009557BE"/>
    <w:rsid w:val="00955F22"/>
    <w:rsid w:val="009568B7"/>
    <w:rsid w:val="00956CD4"/>
    <w:rsid w:val="0095724F"/>
    <w:rsid w:val="00957448"/>
    <w:rsid w:val="00957FE1"/>
    <w:rsid w:val="00960324"/>
    <w:rsid w:val="00960C06"/>
    <w:rsid w:val="00960E2B"/>
    <w:rsid w:val="0096107B"/>
    <w:rsid w:val="009610C6"/>
    <w:rsid w:val="00961427"/>
    <w:rsid w:val="00961612"/>
    <w:rsid w:val="00962F58"/>
    <w:rsid w:val="00962FFB"/>
    <w:rsid w:val="00963134"/>
    <w:rsid w:val="00965B9C"/>
    <w:rsid w:val="00965F63"/>
    <w:rsid w:val="00966E96"/>
    <w:rsid w:val="00967882"/>
    <w:rsid w:val="00967C77"/>
    <w:rsid w:val="009708BB"/>
    <w:rsid w:val="00970E6C"/>
    <w:rsid w:val="009720F3"/>
    <w:rsid w:val="0097355E"/>
    <w:rsid w:val="009739D9"/>
    <w:rsid w:val="009739E3"/>
    <w:rsid w:val="00975DF6"/>
    <w:rsid w:val="00976D01"/>
    <w:rsid w:val="009779BE"/>
    <w:rsid w:val="00977F3F"/>
    <w:rsid w:val="00980735"/>
    <w:rsid w:val="009807E9"/>
    <w:rsid w:val="00981084"/>
    <w:rsid w:val="00982D04"/>
    <w:rsid w:val="00982F8D"/>
    <w:rsid w:val="00984163"/>
    <w:rsid w:val="00987849"/>
    <w:rsid w:val="009911CF"/>
    <w:rsid w:val="00992C56"/>
    <w:rsid w:val="00992D51"/>
    <w:rsid w:val="00993E61"/>
    <w:rsid w:val="009948DC"/>
    <w:rsid w:val="00995406"/>
    <w:rsid w:val="009959BA"/>
    <w:rsid w:val="00995C43"/>
    <w:rsid w:val="00995EC2"/>
    <w:rsid w:val="00995FC7"/>
    <w:rsid w:val="0099660A"/>
    <w:rsid w:val="00996D55"/>
    <w:rsid w:val="009A1291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B0AD2"/>
    <w:rsid w:val="009B0C76"/>
    <w:rsid w:val="009B1531"/>
    <w:rsid w:val="009B1AB1"/>
    <w:rsid w:val="009B1E72"/>
    <w:rsid w:val="009B2D81"/>
    <w:rsid w:val="009B2E4E"/>
    <w:rsid w:val="009B3A3B"/>
    <w:rsid w:val="009B5566"/>
    <w:rsid w:val="009B5E82"/>
    <w:rsid w:val="009B73F5"/>
    <w:rsid w:val="009B78CF"/>
    <w:rsid w:val="009B7CCC"/>
    <w:rsid w:val="009C06EC"/>
    <w:rsid w:val="009C0CE1"/>
    <w:rsid w:val="009C126E"/>
    <w:rsid w:val="009C14E5"/>
    <w:rsid w:val="009C14EA"/>
    <w:rsid w:val="009C2BB8"/>
    <w:rsid w:val="009C4AE9"/>
    <w:rsid w:val="009C5145"/>
    <w:rsid w:val="009C578F"/>
    <w:rsid w:val="009C5D62"/>
    <w:rsid w:val="009C646B"/>
    <w:rsid w:val="009C67AD"/>
    <w:rsid w:val="009C7B6A"/>
    <w:rsid w:val="009D045A"/>
    <w:rsid w:val="009D0755"/>
    <w:rsid w:val="009D0A81"/>
    <w:rsid w:val="009D2783"/>
    <w:rsid w:val="009D2AE0"/>
    <w:rsid w:val="009D3CE7"/>
    <w:rsid w:val="009D4D7C"/>
    <w:rsid w:val="009D5075"/>
    <w:rsid w:val="009D54B5"/>
    <w:rsid w:val="009D7981"/>
    <w:rsid w:val="009D7F2C"/>
    <w:rsid w:val="009E167C"/>
    <w:rsid w:val="009E2F49"/>
    <w:rsid w:val="009E49FF"/>
    <w:rsid w:val="009E4A25"/>
    <w:rsid w:val="009E5500"/>
    <w:rsid w:val="009E5A0B"/>
    <w:rsid w:val="009E63AA"/>
    <w:rsid w:val="009E67ED"/>
    <w:rsid w:val="009E687E"/>
    <w:rsid w:val="009E7422"/>
    <w:rsid w:val="009F08B6"/>
    <w:rsid w:val="009F1326"/>
    <w:rsid w:val="009F13C0"/>
    <w:rsid w:val="009F2495"/>
    <w:rsid w:val="009F3321"/>
    <w:rsid w:val="009F375A"/>
    <w:rsid w:val="009F6C5B"/>
    <w:rsid w:val="009F6E5C"/>
    <w:rsid w:val="009F74E7"/>
    <w:rsid w:val="009F7A41"/>
    <w:rsid w:val="00A00435"/>
    <w:rsid w:val="00A008BA"/>
    <w:rsid w:val="00A012E5"/>
    <w:rsid w:val="00A01307"/>
    <w:rsid w:val="00A0140D"/>
    <w:rsid w:val="00A0191F"/>
    <w:rsid w:val="00A01A3D"/>
    <w:rsid w:val="00A02698"/>
    <w:rsid w:val="00A02726"/>
    <w:rsid w:val="00A02C50"/>
    <w:rsid w:val="00A02EE0"/>
    <w:rsid w:val="00A032FC"/>
    <w:rsid w:val="00A033F2"/>
    <w:rsid w:val="00A038B3"/>
    <w:rsid w:val="00A03958"/>
    <w:rsid w:val="00A03F1F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20EB"/>
    <w:rsid w:val="00A123D2"/>
    <w:rsid w:val="00A12834"/>
    <w:rsid w:val="00A12FFE"/>
    <w:rsid w:val="00A1324B"/>
    <w:rsid w:val="00A13E78"/>
    <w:rsid w:val="00A14BA1"/>
    <w:rsid w:val="00A166A4"/>
    <w:rsid w:val="00A177DA"/>
    <w:rsid w:val="00A179F8"/>
    <w:rsid w:val="00A2267C"/>
    <w:rsid w:val="00A229E6"/>
    <w:rsid w:val="00A23006"/>
    <w:rsid w:val="00A23087"/>
    <w:rsid w:val="00A23A66"/>
    <w:rsid w:val="00A251B5"/>
    <w:rsid w:val="00A30AA7"/>
    <w:rsid w:val="00A31096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986"/>
    <w:rsid w:val="00A378BD"/>
    <w:rsid w:val="00A402E2"/>
    <w:rsid w:val="00A41CB0"/>
    <w:rsid w:val="00A41D26"/>
    <w:rsid w:val="00A42133"/>
    <w:rsid w:val="00A4281B"/>
    <w:rsid w:val="00A42A21"/>
    <w:rsid w:val="00A4308F"/>
    <w:rsid w:val="00A43347"/>
    <w:rsid w:val="00A443F0"/>
    <w:rsid w:val="00A451E8"/>
    <w:rsid w:val="00A45449"/>
    <w:rsid w:val="00A45F52"/>
    <w:rsid w:val="00A4616E"/>
    <w:rsid w:val="00A46177"/>
    <w:rsid w:val="00A461BD"/>
    <w:rsid w:val="00A4712B"/>
    <w:rsid w:val="00A473B5"/>
    <w:rsid w:val="00A47A5F"/>
    <w:rsid w:val="00A47D63"/>
    <w:rsid w:val="00A509B8"/>
    <w:rsid w:val="00A51205"/>
    <w:rsid w:val="00A514FA"/>
    <w:rsid w:val="00A515A9"/>
    <w:rsid w:val="00A5168F"/>
    <w:rsid w:val="00A5197D"/>
    <w:rsid w:val="00A5224F"/>
    <w:rsid w:val="00A52461"/>
    <w:rsid w:val="00A52774"/>
    <w:rsid w:val="00A52AD1"/>
    <w:rsid w:val="00A52AF2"/>
    <w:rsid w:val="00A52EFA"/>
    <w:rsid w:val="00A5373F"/>
    <w:rsid w:val="00A53F29"/>
    <w:rsid w:val="00A53F7F"/>
    <w:rsid w:val="00A543AD"/>
    <w:rsid w:val="00A54C45"/>
    <w:rsid w:val="00A54F54"/>
    <w:rsid w:val="00A55B25"/>
    <w:rsid w:val="00A56FE4"/>
    <w:rsid w:val="00A571FF"/>
    <w:rsid w:val="00A572DC"/>
    <w:rsid w:val="00A574AF"/>
    <w:rsid w:val="00A6004D"/>
    <w:rsid w:val="00A609FF"/>
    <w:rsid w:val="00A60A1D"/>
    <w:rsid w:val="00A60DB2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E58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1984"/>
    <w:rsid w:val="00A819DB"/>
    <w:rsid w:val="00A81E81"/>
    <w:rsid w:val="00A824EC"/>
    <w:rsid w:val="00A828C5"/>
    <w:rsid w:val="00A85026"/>
    <w:rsid w:val="00A85743"/>
    <w:rsid w:val="00A85CC5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39E4"/>
    <w:rsid w:val="00A939EF"/>
    <w:rsid w:val="00A9416A"/>
    <w:rsid w:val="00A94E84"/>
    <w:rsid w:val="00A96390"/>
    <w:rsid w:val="00A96708"/>
    <w:rsid w:val="00A967EB"/>
    <w:rsid w:val="00A96F86"/>
    <w:rsid w:val="00AA11B7"/>
    <w:rsid w:val="00AA14DD"/>
    <w:rsid w:val="00AA153F"/>
    <w:rsid w:val="00AA155D"/>
    <w:rsid w:val="00AA18C2"/>
    <w:rsid w:val="00AA2E65"/>
    <w:rsid w:val="00AA2FC1"/>
    <w:rsid w:val="00AA3893"/>
    <w:rsid w:val="00AA3ED0"/>
    <w:rsid w:val="00AA4F3D"/>
    <w:rsid w:val="00AA57A5"/>
    <w:rsid w:val="00AA5E43"/>
    <w:rsid w:val="00AA60F6"/>
    <w:rsid w:val="00AA70EA"/>
    <w:rsid w:val="00AA729E"/>
    <w:rsid w:val="00AA77B7"/>
    <w:rsid w:val="00AA796E"/>
    <w:rsid w:val="00AA7E6E"/>
    <w:rsid w:val="00AB0EAD"/>
    <w:rsid w:val="00AB0FC7"/>
    <w:rsid w:val="00AB191B"/>
    <w:rsid w:val="00AB23F8"/>
    <w:rsid w:val="00AB2F25"/>
    <w:rsid w:val="00AB31E3"/>
    <w:rsid w:val="00AB4287"/>
    <w:rsid w:val="00AB43B2"/>
    <w:rsid w:val="00AB4B14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F7"/>
    <w:rsid w:val="00AC4612"/>
    <w:rsid w:val="00AC4902"/>
    <w:rsid w:val="00AC6568"/>
    <w:rsid w:val="00AC7423"/>
    <w:rsid w:val="00AD0F2E"/>
    <w:rsid w:val="00AD103E"/>
    <w:rsid w:val="00AD3451"/>
    <w:rsid w:val="00AD45F7"/>
    <w:rsid w:val="00AD4DCB"/>
    <w:rsid w:val="00AD500F"/>
    <w:rsid w:val="00AD552B"/>
    <w:rsid w:val="00AD64E3"/>
    <w:rsid w:val="00AE04EE"/>
    <w:rsid w:val="00AE253D"/>
    <w:rsid w:val="00AE26FF"/>
    <w:rsid w:val="00AE2A2C"/>
    <w:rsid w:val="00AE2D20"/>
    <w:rsid w:val="00AE33AA"/>
    <w:rsid w:val="00AE3B84"/>
    <w:rsid w:val="00AE5E58"/>
    <w:rsid w:val="00AE6725"/>
    <w:rsid w:val="00AE6786"/>
    <w:rsid w:val="00AE72C6"/>
    <w:rsid w:val="00AF065D"/>
    <w:rsid w:val="00AF1651"/>
    <w:rsid w:val="00AF1B63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2166"/>
    <w:rsid w:val="00B02277"/>
    <w:rsid w:val="00B04F29"/>
    <w:rsid w:val="00B04F45"/>
    <w:rsid w:val="00B070C4"/>
    <w:rsid w:val="00B07357"/>
    <w:rsid w:val="00B07899"/>
    <w:rsid w:val="00B07C3A"/>
    <w:rsid w:val="00B10128"/>
    <w:rsid w:val="00B104F2"/>
    <w:rsid w:val="00B1107B"/>
    <w:rsid w:val="00B1137B"/>
    <w:rsid w:val="00B138DC"/>
    <w:rsid w:val="00B13930"/>
    <w:rsid w:val="00B14C9C"/>
    <w:rsid w:val="00B15060"/>
    <w:rsid w:val="00B151BC"/>
    <w:rsid w:val="00B15F9D"/>
    <w:rsid w:val="00B16D42"/>
    <w:rsid w:val="00B17C9D"/>
    <w:rsid w:val="00B17D5B"/>
    <w:rsid w:val="00B200A6"/>
    <w:rsid w:val="00B211CF"/>
    <w:rsid w:val="00B22CBB"/>
    <w:rsid w:val="00B23498"/>
    <w:rsid w:val="00B25CAD"/>
    <w:rsid w:val="00B30448"/>
    <w:rsid w:val="00B3121B"/>
    <w:rsid w:val="00B31557"/>
    <w:rsid w:val="00B31AF6"/>
    <w:rsid w:val="00B31BB7"/>
    <w:rsid w:val="00B35B5E"/>
    <w:rsid w:val="00B361C2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B7E"/>
    <w:rsid w:val="00B45E8A"/>
    <w:rsid w:val="00B46A71"/>
    <w:rsid w:val="00B47FFC"/>
    <w:rsid w:val="00B50AE7"/>
    <w:rsid w:val="00B50E1E"/>
    <w:rsid w:val="00B510C7"/>
    <w:rsid w:val="00B51CDD"/>
    <w:rsid w:val="00B51D99"/>
    <w:rsid w:val="00B51DF0"/>
    <w:rsid w:val="00B5231D"/>
    <w:rsid w:val="00B524ED"/>
    <w:rsid w:val="00B526AA"/>
    <w:rsid w:val="00B52AF6"/>
    <w:rsid w:val="00B544B4"/>
    <w:rsid w:val="00B544CA"/>
    <w:rsid w:val="00B54CA1"/>
    <w:rsid w:val="00B54ED6"/>
    <w:rsid w:val="00B54F70"/>
    <w:rsid w:val="00B5506F"/>
    <w:rsid w:val="00B574F6"/>
    <w:rsid w:val="00B607B4"/>
    <w:rsid w:val="00B6145A"/>
    <w:rsid w:val="00B6166F"/>
    <w:rsid w:val="00B62523"/>
    <w:rsid w:val="00B62765"/>
    <w:rsid w:val="00B62DFA"/>
    <w:rsid w:val="00B635AC"/>
    <w:rsid w:val="00B646B7"/>
    <w:rsid w:val="00B653BC"/>
    <w:rsid w:val="00B65E0D"/>
    <w:rsid w:val="00B66253"/>
    <w:rsid w:val="00B6745F"/>
    <w:rsid w:val="00B67599"/>
    <w:rsid w:val="00B67806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71C"/>
    <w:rsid w:val="00B73ADF"/>
    <w:rsid w:val="00B73B24"/>
    <w:rsid w:val="00B73EC9"/>
    <w:rsid w:val="00B744F3"/>
    <w:rsid w:val="00B75EFF"/>
    <w:rsid w:val="00B761B4"/>
    <w:rsid w:val="00B7784E"/>
    <w:rsid w:val="00B77CFF"/>
    <w:rsid w:val="00B77D86"/>
    <w:rsid w:val="00B81019"/>
    <w:rsid w:val="00B81684"/>
    <w:rsid w:val="00B8180A"/>
    <w:rsid w:val="00B81986"/>
    <w:rsid w:val="00B81D46"/>
    <w:rsid w:val="00B82101"/>
    <w:rsid w:val="00B82A85"/>
    <w:rsid w:val="00B833CF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D66"/>
    <w:rsid w:val="00B91058"/>
    <w:rsid w:val="00B91F0A"/>
    <w:rsid w:val="00B93262"/>
    <w:rsid w:val="00B935AC"/>
    <w:rsid w:val="00B93BCE"/>
    <w:rsid w:val="00B94520"/>
    <w:rsid w:val="00B95FF6"/>
    <w:rsid w:val="00B96598"/>
    <w:rsid w:val="00B9697A"/>
    <w:rsid w:val="00B96B1A"/>
    <w:rsid w:val="00B96D27"/>
    <w:rsid w:val="00B974D8"/>
    <w:rsid w:val="00B975E8"/>
    <w:rsid w:val="00B976B1"/>
    <w:rsid w:val="00B97AD4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3318"/>
    <w:rsid w:val="00BA65E4"/>
    <w:rsid w:val="00BA67C3"/>
    <w:rsid w:val="00BA6A61"/>
    <w:rsid w:val="00BA785D"/>
    <w:rsid w:val="00BA7BCA"/>
    <w:rsid w:val="00BB0288"/>
    <w:rsid w:val="00BB06D8"/>
    <w:rsid w:val="00BB1F75"/>
    <w:rsid w:val="00BB28C6"/>
    <w:rsid w:val="00BB4A7D"/>
    <w:rsid w:val="00BB5D52"/>
    <w:rsid w:val="00BB68F7"/>
    <w:rsid w:val="00BB6ED1"/>
    <w:rsid w:val="00BB7A1B"/>
    <w:rsid w:val="00BB7FE0"/>
    <w:rsid w:val="00BC0020"/>
    <w:rsid w:val="00BC0273"/>
    <w:rsid w:val="00BC0791"/>
    <w:rsid w:val="00BC0F45"/>
    <w:rsid w:val="00BC179E"/>
    <w:rsid w:val="00BC19BF"/>
    <w:rsid w:val="00BC201C"/>
    <w:rsid w:val="00BC2A31"/>
    <w:rsid w:val="00BC2EAA"/>
    <w:rsid w:val="00BC3003"/>
    <w:rsid w:val="00BC302F"/>
    <w:rsid w:val="00BC3115"/>
    <w:rsid w:val="00BC32D3"/>
    <w:rsid w:val="00BC35B5"/>
    <w:rsid w:val="00BC420C"/>
    <w:rsid w:val="00BC4379"/>
    <w:rsid w:val="00BC4B99"/>
    <w:rsid w:val="00BC4C0F"/>
    <w:rsid w:val="00BC509F"/>
    <w:rsid w:val="00BC5A20"/>
    <w:rsid w:val="00BC78B9"/>
    <w:rsid w:val="00BC78FA"/>
    <w:rsid w:val="00BC7B25"/>
    <w:rsid w:val="00BD3174"/>
    <w:rsid w:val="00BD36E7"/>
    <w:rsid w:val="00BD37B5"/>
    <w:rsid w:val="00BD42FB"/>
    <w:rsid w:val="00BD4847"/>
    <w:rsid w:val="00BD4B6C"/>
    <w:rsid w:val="00BD4CC1"/>
    <w:rsid w:val="00BD4DD3"/>
    <w:rsid w:val="00BD655A"/>
    <w:rsid w:val="00BD7F1A"/>
    <w:rsid w:val="00BE037C"/>
    <w:rsid w:val="00BE08C3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6EC"/>
    <w:rsid w:val="00BE5B75"/>
    <w:rsid w:val="00BE5EF9"/>
    <w:rsid w:val="00BE6A29"/>
    <w:rsid w:val="00BE7108"/>
    <w:rsid w:val="00BE79FF"/>
    <w:rsid w:val="00BF0080"/>
    <w:rsid w:val="00BF2984"/>
    <w:rsid w:val="00BF2B3D"/>
    <w:rsid w:val="00BF4454"/>
    <w:rsid w:val="00BF4587"/>
    <w:rsid w:val="00BF45BD"/>
    <w:rsid w:val="00BF6D99"/>
    <w:rsid w:val="00BF7BDE"/>
    <w:rsid w:val="00BF7D85"/>
    <w:rsid w:val="00BF7FEB"/>
    <w:rsid w:val="00C00259"/>
    <w:rsid w:val="00C0115F"/>
    <w:rsid w:val="00C01F64"/>
    <w:rsid w:val="00C02764"/>
    <w:rsid w:val="00C02A56"/>
    <w:rsid w:val="00C0326F"/>
    <w:rsid w:val="00C039AD"/>
    <w:rsid w:val="00C03E18"/>
    <w:rsid w:val="00C04564"/>
    <w:rsid w:val="00C04CF7"/>
    <w:rsid w:val="00C060AA"/>
    <w:rsid w:val="00C062B6"/>
    <w:rsid w:val="00C06B8A"/>
    <w:rsid w:val="00C10139"/>
    <w:rsid w:val="00C10959"/>
    <w:rsid w:val="00C10F30"/>
    <w:rsid w:val="00C1152E"/>
    <w:rsid w:val="00C12057"/>
    <w:rsid w:val="00C1290D"/>
    <w:rsid w:val="00C12C1E"/>
    <w:rsid w:val="00C12DEE"/>
    <w:rsid w:val="00C14ACB"/>
    <w:rsid w:val="00C158C1"/>
    <w:rsid w:val="00C16474"/>
    <w:rsid w:val="00C16502"/>
    <w:rsid w:val="00C1694C"/>
    <w:rsid w:val="00C20A12"/>
    <w:rsid w:val="00C2141B"/>
    <w:rsid w:val="00C22893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6A96"/>
    <w:rsid w:val="00C3744D"/>
    <w:rsid w:val="00C37710"/>
    <w:rsid w:val="00C3774A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DF3"/>
    <w:rsid w:val="00C43F0D"/>
    <w:rsid w:val="00C443A9"/>
    <w:rsid w:val="00C44857"/>
    <w:rsid w:val="00C44CD5"/>
    <w:rsid w:val="00C458B8"/>
    <w:rsid w:val="00C50A85"/>
    <w:rsid w:val="00C510B2"/>
    <w:rsid w:val="00C514FC"/>
    <w:rsid w:val="00C51B55"/>
    <w:rsid w:val="00C51D1A"/>
    <w:rsid w:val="00C52B01"/>
    <w:rsid w:val="00C52EEC"/>
    <w:rsid w:val="00C537C3"/>
    <w:rsid w:val="00C5575B"/>
    <w:rsid w:val="00C55E10"/>
    <w:rsid w:val="00C56201"/>
    <w:rsid w:val="00C567BF"/>
    <w:rsid w:val="00C568F9"/>
    <w:rsid w:val="00C56C01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7AF2"/>
    <w:rsid w:val="00C7055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B71"/>
    <w:rsid w:val="00C75F6E"/>
    <w:rsid w:val="00C764C8"/>
    <w:rsid w:val="00C778FA"/>
    <w:rsid w:val="00C80F3B"/>
    <w:rsid w:val="00C81BED"/>
    <w:rsid w:val="00C82AC5"/>
    <w:rsid w:val="00C83722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10FB"/>
    <w:rsid w:val="00C913EE"/>
    <w:rsid w:val="00C931E8"/>
    <w:rsid w:val="00C9385E"/>
    <w:rsid w:val="00C9385F"/>
    <w:rsid w:val="00C94453"/>
    <w:rsid w:val="00C94D0C"/>
    <w:rsid w:val="00C9536C"/>
    <w:rsid w:val="00C95567"/>
    <w:rsid w:val="00C95BED"/>
    <w:rsid w:val="00C9727E"/>
    <w:rsid w:val="00C97C94"/>
    <w:rsid w:val="00C97F2F"/>
    <w:rsid w:val="00CA1A53"/>
    <w:rsid w:val="00CA1BE4"/>
    <w:rsid w:val="00CA1D8F"/>
    <w:rsid w:val="00CA2126"/>
    <w:rsid w:val="00CA21B5"/>
    <w:rsid w:val="00CA3BEC"/>
    <w:rsid w:val="00CA3C92"/>
    <w:rsid w:val="00CA423C"/>
    <w:rsid w:val="00CA460A"/>
    <w:rsid w:val="00CA5390"/>
    <w:rsid w:val="00CA5B21"/>
    <w:rsid w:val="00CA5C10"/>
    <w:rsid w:val="00CA650F"/>
    <w:rsid w:val="00CB1B0D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6912"/>
    <w:rsid w:val="00CB6977"/>
    <w:rsid w:val="00CB6D10"/>
    <w:rsid w:val="00CB6DE0"/>
    <w:rsid w:val="00CC1534"/>
    <w:rsid w:val="00CC1F47"/>
    <w:rsid w:val="00CC20C1"/>
    <w:rsid w:val="00CC24DF"/>
    <w:rsid w:val="00CC335D"/>
    <w:rsid w:val="00CC4674"/>
    <w:rsid w:val="00CC5D34"/>
    <w:rsid w:val="00CC5D35"/>
    <w:rsid w:val="00CC6573"/>
    <w:rsid w:val="00CC6E84"/>
    <w:rsid w:val="00CC6F07"/>
    <w:rsid w:val="00CC7C91"/>
    <w:rsid w:val="00CD07E2"/>
    <w:rsid w:val="00CD19CC"/>
    <w:rsid w:val="00CD215F"/>
    <w:rsid w:val="00CD2AD9"/>
    <w:rsid w:val="00CD2CF9"/>
    <w:rsid w:val="00CD3430"/>
    <w:rsid w:val="00CD3707"/>
    <w:rsid w:val="00CD44E2"/>
    <w:rsid w:val="00CD4CCF"/>
    <w:rsid w:val="00CD4CE5"/>
    <w:rsid w:val="00CD650C"/>
    <w:rsid w:val="00CD736B"/>
    <w:rsid w:val="00CD7E0F"/>
    <w:rsid w:val="00CD7E5B"/>
    <w:rsid w:val="00CE0360"/>
    <w:rsid w:val="00CE0F9E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96F"/>
    <w:rsid w:val="00CE629C"/>
    <w:rsid w:val="00CE6576"/>
    <w:rsid w:val="00CE6AA9"/>
    <w:rsid w:val="00CE7A8A"/>
    <w:rsid w:val="00CE7C8D"/>
    <w:rsid w:val="00CF1E11"/>
    <w:rsid w:val="00CF209F"/>
    <w:rsid w:val="00CF2386"/>
    <w:rsid w:val="00CF2C97"/>
    <w:rsid w:val="00CF2E8F"/>
    <w:rsid w:val="00CF2F6C"/>
    <w:rsid w:val="00CF3026"/>
    <w:rsid w:val="00CF31F3"/>
    <w:rsid w:val="00CF354F"/>
    <w:rsid w:val="00CF3560"/>
    <w:rsid w:val="00CF3683"/>
    <w:rsid w:val="00CF3E0E"/>
    <w:rsid w:val="00CF4270"/>
    <w:rsid w:val="00CF4315"/>
    <w:rsid w:val="00CF5298"/>
    <w:rsid w:val="00CF5990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E61"/>
    <w:rsid w:val="00D056A5"/>
    <w:rsid w:val="00D05F06"/>
    <w:rsid w:val="00D067A9"/>
    <w:rsid w:val="00D06B38"/>
    <w:rsid w:val="00D070EF"/>
    <w:rsid w:val="00D075DF"/>
    <w:rsid w:val="00D07FCE"/>
    <w:rsid w:val="00D1064E"/>
    <w:rsid w:val="00D10ECD"/>
    <w:rsid w:val="00D13382"/>
    <w:rsid w:val="00D13682"/>
    <w:rsid w:val="00D13DBF"/>
    <w:rsid w:val="00D14045"/>
    <w:rsid w:val="00D150EA"/>
    <w:rsid w:val="00D15226"/>
    <w:rsid w:val="00D15263"/>
    <w:rsid w:val="00D1594D"/>
    <w:rsid w:val="00D15EB0"/>
    <w:rsid w:val="00D1612D"/>
    <w:rsid w:val="00D16CF6"/>
    <w:rsid w:val="00D16D3D"/>
    <w:rsid w:val="00D16FE2"/>
    <w:rsid w:val="00D2003B"/>
    <w:rsid w:val="00D2026E"/>
    <w:rsid w:val="00D205E8"/>
    <w:rsid w:val="00D214EF"/>
    <w:rsid w:val="00D22191"/>
    <w:rsid w:val="00D22A5F"/>
    <w:rsid w:val="00D22C88"/>
    <w:rsid w:val="00D22CDF"/>
    <w:rsid w:val="00D2366A"/>
    <w:rsid w:val="00D23EF8"/>
    <w:rsid w:val="00D255AE"/>
    <w:rsid w:val="00D25E7C"/>
    <w:rsid w:val="00D264F7"/>
    <w:rsid w:val="00D26F8F"/>
    <w:rsid w:val="00D27B63"/>
    <w:rsid w:val="00D30183"/>
    <w:rsid w:val="00D303CD"/>
    <w:rsid w:val="00D339C9"/>
    <w:rsid w:val="00D3531F"/>
    <w:rsid w:val="00D36164"/>
    <w:rsid w:val="00D400CD"/>
    <w:rsid w:val="00D40106"/>
    <w:rsid w:val="00D409E3"/>
    <w:rsid w:val="00D426DD"/>
    <w:rsid w:val="00D43B07"/>
    <w:rsid w:val="00D43DDC"/>
    <w:rsid w:val="00D43E4F"/>
    <w:rsid w:val="00D44910"/>
    <w:rsid w:val="00D44E13"/>
    <w:rsid w:val="00D4575A"/>
    <w:rsid w:val="00D4591E"/>
    <w:rsid w:val="00D46739"/>
    <w:rsid w:val="00D46C99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15E8"/>
    <w:rsid w:val="00D5304C"/>
    <w:rsid w:val="00D538A7"/>
    <w:rsid w:val="00D53FA8"/>
    <w:rsid w:val="00D54172"/>
    <w:rsid w:val="00D55246"/>
    <w:rsid w:val="00D5553C"/>
    <w:rsid w:val="00D5565B"/>
    <w:rsid w:val="00D556EE"/>
    <w:rsid w:val="00D55E50"/>
    <w:rsid w:val="00D55E98"/>
    <w:rsid w:val="00D56482"/>
    <w:rsid w:val="00D5656B"/>
    <w:rsid w:val="00D56AEA"/>
    <w:rsid w:val="00D57111"/>
    <w:rsid w:val="00D57DCF"/>
    <w:rsid w:val="00D60406"/>
    <w:rsid w:val="00D60B00"/>
    <w:rsid w:val="00D61855"/>
    <w:rsid w:val="00D61A3F"/>
    <w:rsid w:val="00D61A9B"/>
    <w:rsid w:val="00D62721"/>
    <w:rsid w:val="00D62F2F"/>
    <w:rsid w:val="00D64102"/>
    <w:rsid w:val="00D64AD2"/>
    <w:rsid w:val="00D650F1"/>
    <w:rsid w:val="00D658FF"/>
    <w:rsid w:val="00D65FF9"/>
    <w:rsid w:val="00D66419"/>
    <w:rsid w:val="00D664F1"/>
    <w:rsid w:val="00D66A11"/>
    <w:rsid w:val="00D67D29"/>
    <w:rsid w:val="00D70524"/>
    <w:rsid w:val="00D708E6"/>
    <w:rsid w:val="00D71116"/>
    <w:rsid w:val="00D714C4"/>
    <w:rsid w:val="00D71799"/>
    <w:rsid w:val="00D71FF3"/>
    <w:rsid w:val="00D730FC"/>
    <w:rsid w:val="00D73151"/>
    <w:rsid w:val="00D7575E"/>
    <w:rsid w:val="00D75DF2"/>
    <w:rsid w:val="00D75F62"/>
    <w:rsid w:val="00D8076E"/>
    <w:rsid w:val="00D81542"/>
    <w:rsid w:val="00D818D4"/>
    <w:rsid w:val="00D81C2F"/>
    <w:rsid w:val="00D81CE8"/>
    <w:rsid w:val="00D822A5"/>
    <w:rsid w:val="00D82617"/>
    <w:rsid w:val="00D831D4"/>
    <w:rsid w:val="00D84256"/>
    <w:rsid w:val="00D84282"/>
    <w:rsid w:val="00D84E5A"/>
    <w:rsid w:val="00D850DF"/>
    <w:rsid w:val="00D867A5"/>
    <w:rsid w:val="00D869FC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60F"/>
    <w:rsid w:val="00D94C5D"/>
    <w:rsid w:val="00D9592F"/>
    <w:rsid w:val="00D968F2"/>
    <w:rsid w:val="00D97A74"/>
    <w:rsid w:val="00DA0B81"/>
    <w:rsid w:val="00DA0D78"/>
    <w:rsid w:val="00DA0E88"/>
    <w:rsid w:val="00DA12B7"/>
    <w:rsid w:val="00DA2D0E"/>
    <w:rsid w:val="00DA2F90"/>
    <w:rsid w:val="00DA3620"/>
    <w:rsid w:val="00DA38D3"/>
    <w:rsid w:val="00DA40A0"/>
    <w:rsid w:val="00DA410E"/>
    <w:rsid w:val="00DA4161"/>
    <w:rsid w:val="00DA44F8"/>
    <w:rsid w:val="00DA4807"/>
    <w:rsid w:val="00DA58BD"/>
    <w:rsid w:val="00DA604D"/>
    <w:rsid w:val="00DA65D0"/>
    <w:rsid w:val="00DA75C7"/>
    <w:rsid w:val="00DA76DC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685D"/>
    <w:rsid w:val="00DC6CE6"/>
    <w:rsid w:val="00DC6F21"/>
    <w:rsid w:val="00DC6F57"/>
    <w:rsid w:val="00DC772F"/>
    <w:rsid w:val="00DC7D04"/>
    <w:rsid w:val="00DD08AA"/>
    <w:rsid w:val="00DD0E9B"/>
    <w:rsid w:val="00DD1A15"/>
    <w:rsid w:val="00DD2045"/>
    <w:rsid w:val="00DD22A0"/>
    <w:rsid w:val="00DD2FAA"/>
    <w:rsid w:val="00DD32DB"/>
    <w:rsid w:val="00DD396A"/>
    <w:rsid w:val="00DD4049"/>
    <w:rsid w:val="00DD4191"/>
    <w:rsid w:val="00DD46B9"/>
    <w:rsid w:val="00DD46F9"/>
    <w:rsid w:val="00DD4773"/>
    <w:rsid w:val="00DD4B9F"/>
    <w:rsid w:val="00DD54AA"/>
    <w:rsid w:val="00DD572D"/>
    <w:rsid w:val="00DD63C5"/>
    <w:rsid w:val="00DD7DE3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E71"/>
    <w:rsid w:val="00DE6F14"/>
    <w:rsid w:val="00DE70D3"/>
    <w:rsid w:val="00DF00E0"/>
    <w:rsid w:val="00DF0196"/>
    <w:rsid w:val="00DF0595"/>
    <w:rsid w:val="00DF0A4B"/>
    <w:rsid w:val="00DF105B"/>
    <w:rsid w:val="00DF1FD4"/>
    <w:rsid w:val="00DF2000"/>
    <w:rsid w:val="00DF25CB"/>
    <w:rsid w:val="00DF2605"/>
    <w:rsid w:val="00DF36AC"/>
    <w:rsid w:val="00DF5056"/>
    <w:rsid w:val="00DF533A"/>
    <w:rsid w:val="00DF562F"/>
    <w:rsid w:val="00DF56B4"/>
    <w:rsid w:val="00DF786A"/>
    <w:rsid w:val="00DF79B2"/>
    <w:rsid w:val="00DF7C2A"/>
    <w:rsid w:val="00E002E7"/>
    <w:rsid w:val="00E00833"/>
    <w:rsid w:val="00E00A2C"/>
    <w:rsid w:val="00E00FB6"/>
    <w:rsid w:val="00E01447"/>
    <w:rsid w:val="00E01545"/>
    <w:rsid w:val="00E01B7F"/>
    <w:rsid w:val="00E02074"/>
    <w:rsid w:val="00E02857"/>
    <w:rsid w:val="00E02B11"/>
    <w:rsid w:val="00E053C6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2D71"/>
    <w:rsid w:val="00E12D85"/>
    <w:rsid w:val="00E1309C"/>
    <w:rsid w:val="00E15A49"/>
    <w:rsid w:val="00E16377"/>
    <w:rsid w:val="00E17DEE"/>
    <w:rsid w:val="00E206F3"/>
    <w:rsid w:val="00E208F7"/>
    <w:rsid w:val="00E20C8E"/>
    <w:rsid w:val="00E21185"/>
    <w:rsid w:val="00E2125F"/>
    <w:rsid w:val="00E21310"/>
    <w:rsid w:val="00E21A0F"/>
    <w:rsid w:val="00E21F06"/>
    <w:rsid w:val="00E226AE"/>
    <w:rsid w:val="00E22CE1"/>
    <w:rsid w:val="00E22D7D"/>
    <w:rsid w:val="00E233D3"/>
    <w:rsid w:val="00E233DF"/>
    <w:rsid w:val="00E23694"/>
    <w:rsid w:val="00E23723"/>
    <w:rsid w:val="00E23B0B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177"/>
    <w:rsid w:val="00E3418C"/>
    <w:rsid w:val="00E344AD"/>
    <w:rsid w:val="00E348F9"/>
    <w:rsid w:val="00E34D56"/>
    <w:rsid w:val="00E34F32"/>
    <w:rsid w:val="00E350EA"/>
    <w:rsid w:val="00E35304"/>
    <w:rsid w:val="00E36240"/>
    <w:rsid w:val="00E3624C"/>
    <w:rsid w:val="00E3695D"/>
    <w:rsid w:val="00E37FA5"/>
    <w:rsid w:val="00E43D40"/>
    <w:rsid w:val="00E4404A"/>
    <w:rsid w:val="00E441D4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86A"/>
    <w:rsid w:val="00E51B2A"/>
    <w:rsid w:val="00E51B5C"/>
    <w:rsid w:val="00E51F4D"/>
    <w:rsid w:val="00E5289C"/>
    <w:rsid w:val="00E52A5A"/>
    <w:rsid w:val="00E531C7"/>
    <w:rsid w:val="00E5343E"/>
    <w:rsid w:val="00E53587"/>
    <w:rsid w:val="00E53842"/>
    <w:rsid w:val="00E53D17"/>
    <w:rsid w:val="00E54548"/>
    <w:rsid w:val="00E54B0C"/>
    <w:rsid w:val="00E54ED9"/>
    <w:rsid w:val="00E55019"/>
    <w:rsid w:val="00E56EB0"/>
    <w:rsid w:val="00E5748A"/>
    <w:rsid w:val="00E57A31"/>
    <w:rsid w:val="00E57A48"/>
    <w:rsid w:val="00E57B64"/>
    <w:rsid w:val="00E602AC"/>
    <w:rsid w:val="00E604FF"/>
    <w:rsid w:val="00E607C0"/>
    <w:rsid w:val="00E60B92"/>
    <w:rsid w:val="00E6129A"/>
    <w:rsid w:val="00E619BE"/>
    <w:rsid w:val="00E620EC"/>
    <w:rsid w:val="00E64C69"/>
    <w:rsid w:val="00E65467"/>
    <w:rsid w:val="00E65F5A"/>
    <w:rsid w:val="00E669EA"/>
    <w:rsid w:val="00E6745C"/>
    <w:rsid w:val="00E67A12"/>
    <w:rsid w:val="00E7080E"/>
    <w:rsid w:val="00E71796"/>
    <w:rsid w:val="00E7321A"/>
    <w:rsid w:val="00E73984"/>
    <w:rsid w:val="00E748DF"/>
    <w:rsid w:val="00E76657"/>
    <w:rsid w:val="00E77324"/>
    <w:rsid w:val="00E77BC3"/>
    <w:rsid w:val="00E77D15"/>
    <w:rsid w:val="00E802DF"/>
    <w:rsid w:val="00E80BE0"/>
    <w:rsid w:val="00E811AA"/>
    <w:rsid w:val="00E82053"/>
    <w:rsid w:val="00E820C2"/>
    <w:rsid w:val="00E822F0"/>
    <w:rsid w:val="00E82EC0"/>
    <w:rsid w:val="00E82FA6"/>
    <w:rsid w:val="00E8434A"/>
    <w:rsid w:val="00E84635"/>
    <w:rsid w:val="00E84990"/>
    <w:rsid w:val="00E84A48"/>
    <w:rsid w:val="00E8569C"/>
    <w:rsid w:val="00E8581C"/>
    <w:rsid w:val="00E86801"/>
    <w:rsid w:val="00E86BB0"/>
    <w:rsid w:val="00E86EAD"/>
    <w:rsid w:val="00E8712F"/>
    <w:rsid w:val="00E90628"/>
    <w:rsid w:val="00E90837"/>
    <w:rsid w:val="00E9091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BF6"/>
    <w:rsid w:val="00E96608"/>
    <w:rsid w:val="00E974ED"/>
    <w:rsid w:val="00E97517"/>
    <w:rsid w:val="00E97F86"/>
    <w:rsid w:val="00EA0232"/>
    <w:rsid w:val="00EA05A6"/>
    <w:rsid w:val="00EA06C1"/>
    <w:rsid w:val="00EA09EE"/>
    <w:rsid w:val="00EA0CF8"/>
    <w:rsid w:val="00EA141C"/>
    <w:rsid w:val="00EA1456"/>
    <w:rsid w:val="00EA26C5"/>
    <w:rsid w:val="00EA29B8"/>
    <w:rsid w:val="00EA3290"/>
    <w:rsid w:val="00EA368A"/>
    <w:rsid w:val="00EA3876"/>
    <w:rsid w:val="00EA3A02"/>
    <w:rsid w:val="00EA3B49"/>
    <w:rsid w:val="00EA41A7"/>
    <w:rsid w:val="00EA441C"/>
    <w:rsid w:val="00EA4766"/>
    <w:rsid w:val="00EA5ED5"/>
    <w:rsid w:val="00EA6598"/>
    <w:rsid w:val="00EA65DC"/>
    <w:rsid w:val="00EA68CC"/>
    <w:rsid w:val="00EA7032"/>
    <w:rsid w:val="00EA7340"/>
    <w:rsid w:val="00EB02EF"/>
    <w:rsid w:val="00EB06B9"/>
    <w:rsid w:val="00EB175A"/>
    <w:rsid w:val="00EB1E56"/>
    <w:rsid w:val="00EB1E65"/>
    <w:rsid w:val="00EB206A"/>
    <w:rsid w:val="00EB215F"/>
    <w:rsid w:val="00EB230F"/>
    <w:rsid w:val="00EB2884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A35"/>
    <w:rsid w:val="00EC25A4"/>
    <w:rsid w:val="00EC2B9E"/>
    <w:rsid w:val="00EC33C3"/>
    <w:rsid w:val="00EC362E"/>
    <w:rsid w:val="00EC40E5"/>
    <w:rsid w:val="00EC52BE"/>
    <w:rsid w:val="00EC5B5D"/>
    <w:rsid w:val="00EC6E2F"/>
    <w:rsid w:val="00EC6EDC"/>
    <w:rsid w:val="00ED11A3"/>
    <w:rsid w:val="00ED1A1B"/>
    <w:rsid w:val="00ED1E64"/>
    <w:rsid w:val="00ED2C90"/>
    <w:rsid w:val="00ED3150"/>
    <w:rsid w:val="00ED3B27"/>
    <w:rsid w:val="00ED4203"/>
    <w:rsid w:val="00ED59A0"/>
    <w:rsid w:val="00ED6BE8"/>
    <w:rsid w:val="00ED7311"/>
    <w:rsid w:val="00EE0504"/>
    <w:rsid w:val="00EE0EFF"/>
    <w:rsid w:val="00EE23FD"/>
    <w:rsid w:val="00EE3360"/>
    <w:rsid w:val="00EE3ADE"/>
    <w:rsid w:val="00EE4EE2"/>
    <w:rsid w:val="00EE4F39"/>
    <w:rsid w:val="00EE53D9"/>
    <w:rsid w:val="00EE5990"/>
    <w:rsid w:val="00EE63EA"/>
    <w:rsid w:val="00EE6A87"/>
    <w:rsid w:val="00EE6F3D"/>
    <w:rsid w:val="00EE7A4C"/>
    <w:rsid w:val="00EF00F0"/>
    <w:rsid w:val="00EF023B"/>
    <w:rsid w:val="00EF0982"/>
    <w:rsid w:val="00EF1E36"/>
    <w:rsid w:val="00EF22F2"/>
    <w:rsid w:val="00EF23D3"/>
    <w:rsid w:val="00EF273E"/>
    <w:rsid w:val="00EF2A08"/>
    <w:rsid w:val="00EF2B9C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2BA7"/>
    <w:rsid w:val="00F040A6"/>
    <w:rsid w:val="00F0624E"/>
    <w:rsid w:val="00F06638"/>
    <w:rsid w:val="00F06AB0"/>
    <w:rsid w:val="00F06D44"/>
    <w:rsid w:val="00F07509"/>
    <w:rsid w:val="00F077D2"/>
    <w:rsid w:val="00F07B7E"/>
    <w:rsid w:val="00F07C9F"/>
    <w:rsid w:val="00F10C75"/>
    <w:rsid w:val="00F10CFD"/>
    <w:rsid w:val="00F10DCD"/>
    <w:rsid w:val="00F116DA"/>
    <w:rsid w:val="00F12F7B"/>
    <w:rsid w:val="00F141AA"/>
    <w:rsid w:val="00F14ED2"/>
    <w:rsid w:val="00F1500E"/>
    <w:rsid w:val="00F151D7"/>
    <w:rsid w:val="00F15341"/>
    <w:rsid w:val="00F16CC7"/>
    <w:rsid w:val="00F17459"/>
    <w:rsid w:val="00F17BEE"/>
    <w:rsid w:val="00F17EB7"/>
    <w:rsid w:val="00F2116E"/>
    <w:rsid w:val="00F21B46"/>
    <w:rsid w:val="00F2226F"/>
    <w:rsid w:val="00F234C4"/>
    <w:rsid w:val="00F23939"/>
    <w:rsid w:val="00F2442F"/>
    <w:rsid w:val="00F246AB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62BC"/>
    <w:rsid w:val="00F3677D"/>
    <w:rsid w:val="00F36E89"/>
    <w:rsid w:val="00F373CF"/>
    <w:rsid w:val="00F40004"/>
    <w:rsid w:val="00F40047"/>
    <w:rsid w:val="00F41115"/>
    <w:rsid w:val="00F41466"/>
    <w:rsid w:val="00F41989"/>
    <w:rsid w:val="00F4203E"/>
    <w:rsid w:val="00F426FA"/>
    <w:rsid w:val="00F4293B"/>
    <w:rsid w:val="00F42C2C"/>
    <w:rsid w:val="00F4380E"/>
    <w:rsid w:val="00F4384E"/>
    <w:rsid w:val="00F43BBD"/>
    <w:rsid w:val="00F43F8F"/>
    <w:rsid w:val="00F43FDA"/>
    <w:rsid w:val="00F45B9C"/>
    <w:rsid w:val="00F470C7"/>
    <w:rsid w:val="00F4712C"/>
    <w:rsid w:val="00F474FB"/>
    <w:rsid w:val="00F51718"/>
    <w:rsid w:val="00F51A18"/>
    <w:rsid w:val="00F51BB6"/>
    <w:rsid w:val="00F53D0A"/>
    <w:rsid w:val="00F53F38"/>
    <w:rsid w:val="00F54198"/>
    <w:rsid w:val="00F5454E"/>
    <w:rsid w:val="00F546C1"/>
    <w:rsid w:val="00F54715"/>
    <w:rsid w:val="00F549ED"/>
    <w:rsid w:val="00F558D9"/>
    <w:rsid w:val="00F6092E"/>
    <w:rsid w:val="00F615A9"/>
    <w:rsid w:val="00F61880"/>
    <w:rsid w:val="00F62003"/>
    <w:rsid w:val="00F627A9"/>
    <w:rsid w:val="00F648C2"/>
    <w:rsid w:val="00F64919"/>
    <w:rsid w:val="00F64E1F"/>
    <w:rsid w:val="00F6509D"/>
    <w:rsid w:val="00F6591A"/>
    <w:rsid w:val="00F65B45"/>
    <w:rsid w:val="00F66467"/>
    <w:rsid w:val="00F66E39"/>
    <w:rsid w:val="00F710F3"/>
    <w:rsid w:val="00F715FD"/>
    <w:rsid w:val="00F72196"/>
    <w:rsid w:val="00F73C6C"/>
    <w:rsid w:val="00F7489E"/>
    <w:rsid w:val="00F74BF7"/>
    <w:rsid w:val="00F75621"/>
    <w:rsid w:val="00F76F43"/>
    <w:rsid w:val="00F778C9"/>
    <w:rsid w:val="00F80337"/>
    <w:rsid w:val="00F817A0"/>
    <w:rsid w:val="00F81F5A"/>
    <w:rsid w:val="00F8234C"/>
    <w:rsid w:val="00F82D0F"/>
    <w:rsid w:val="00F84198"/>
    <w:rsid w:val="00F841C0"/>
    <w:rsid w:val="00F841E9"/>
    <w:rsid w:val="00F84BB3"/>
    <w:rsid w:val="00F85263"/>
    <w:rsid w:val="00F8553D"/>
    <w:rsid w:val="00F85742"/>
    <w:rsid w:val="00F85AE0"/>
    <w:rsid w:val="00F86409"/>
    <w:rsid w:val="00F8663D"/>
    <w:rsid w:val="00F86F6F"/>
    <w:rsid w:val="00F877D5"/>
    <w:rsid w:val="00F87C0F"/>
    <w:rsid w:val="00F87DA9"/>
    <w:rsid w:val="00F901FB"/>
    <w:rsid w:val="00F90E05"/>
    <w:rsid w:val="00F91191"/>
    <w:rsid w:val="00F912B6"/>
    <w:rsid w:val="00F92A0A"/>
    <w:rsid w:val="00F9361A"/>
    <w:rsid w:val="00F94438"/>
    <w:rsid w:val="00F956DB"/>
    <w:rsid w:val="00F95A00"/>
    <w:rsid w:val="00F95B82"/>
    <w:rsid w:val="00F96834"/>
    <w:rsid w:val="00F96BB4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99D"/>
    <w:rsid w:val="00FB4A69"/>
    <w:rsid w:val="00FB6346"/>
    <w:rsid w:val="00FB68DD"/>
    <w:rsid w:val="00FB6AEF"/>
    <w:rsid w:val="00FB79BB"/>
    <w:rsid w:val="00FB7C2D"/>
    <w:rsid w:val="00FC028A"/>
    <w:rsid w:val="00FC0C6C"/>
    <w:rsid w:val="00FC14F4"/>
    <w:rsid w:val="00FC1F26"/>
    <w:rsid w:val="00FC20DC"/>
    <w:rsid w:val="00FC2473"/>
    <w:rsid w:val="00FC26FA"/>
    <w:rsid w:val="00FC282E"/>
    <w:rsid w:val="00FC2D8D"/>
    <w:rsid w:val="00FC2E80"/>
    <w:rsid w:val="00FC421C"/>
    <w:rsid w:val="00FC44E8"/>
    <w:rsid w:val="00FC538A"/>
    <w:rsid w:val="00FC608A"/>
    <w:rsid w:val="00FC6396"/>
    <w:rsid w:val="00FC6508"/>
    <w:rsid w:val="00FC6958"/>
    <w:rsid w:val="00FD0353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501"/>
    <w:rsid w:val="00FD5524"/>
    <w:rsid w:val="00FD67CA"/>
    <w:rsid w:val="00FE05AF"/>
    <w:rsid w:val="00FE0C1A"/>
    <w:rsid w:val="00FE2766"/>
    <w:rsid w:val="00FE4254"/>
    <w:rsid w:val="00FE4CFF"/>
    <w:rsid w:val="00FE5601"/>
    <w:rsid w:val="00FE56C2"/>
    <w:rsid w:val="00FE5779"/>
    <w:rsid w:val="00FE58A0"/>
    <w:rsid w:val="00FE5AEC"/>
    <w:rsid w:val="00FE5D49"/>
    <w:rsid w:val="00FE633F"/>
    <w:rsid w:val="00FE6383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2022-12-05T07:52:00Z</cp:lastPrinted>
  <dcterms:created xsi:type="dcterms:W3CDTF">2021-02-15T12:54:00Z</dcterms:created>
  <dcterms:modified xsi:type="dcterms:W3CDTF">2022-12-05T09:24:00Z</dcterms:modified>
</cp:coreProperties>
</file>